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bCs/>
          <w:sz w:val="32"/>
          <w:szCs w:val="32"/>
          <w:highlight w:val="none"/>
          <w:lang w:eastAsia="zh-CN"/>
        </w:rPr>
      </w:pPr>
      <w:r>
        <w:rPr>
          <w:rFonts w:hint="eastAsia" w:ascii="黑体" w:eastAsia="黑体"/>
          <w:bCs/>
          <w:sz w:val="32"/>
          <w:szCs w:val="32"/>
          <w:highlight w:val="none"/>
        </w:rPr>
        <w:t>附件</w:t>
      </w:r>
      <w:r>
        <w:rPr>
          <w:rFonts w:hint="eastAsia" w:ascii="黑体" w:eastAsia="黑体"/>
          <w:bCs/>
          <w:sz w:val="32"/>
          <w:szCs w:val="32"/>
          <w:highlight w:val="none"/>
          <w:lang w:val="en-US" w:eastAsia="zh-CN"/>
        </w:rPr>
        <w:t>4</w:t>
      </w:r>
    </w:p>
    <w:p>
      <w:pPr>
        <w:spacing w:line="560" w:lineRule="exact"/>
        <w:ind w:left="-315" w:leftChars="-150" w:right="-315" w:rightChars="-150"/>
        <w:jc w:val="center"/>
        <w:rPr>
          <w:rFonts w:hint="eastAsia" w:ascii="宋体" w:hAnsi="宋体"/>
          <w:b/>
          <w:sz w:val="36"/>
          <w:szCs w:val="36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  <w:highlight w:val="none"/>
          <w:lang w:eastAsia="zh-CN"/>
        </w:rPr>
        <w:t>重要电力用户初步审核名单表</w:t>
      </w:r>
    </w:p>
    <w:tbl>
      <w:tblPr>
        <w:tblStyle w:val="2"/>
        <w:tblpPr w:leftFromText="180" w:rightFromText="180" w:vertAnchor="text" w:horzAnchor="page" w:tblpX="1785" w:tblpY="60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2414"/>
        <w:gridCol w:w="4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8400" w:type="dxa"/>
            <w:gridSpan w:val="3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供电企业名称：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24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用户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483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拟定重要性等级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（特级、一级、二级、临时）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1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14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836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11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14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836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11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14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836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11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14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836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1150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414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836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3" w:hRule="atLeast"/>
        </w:trPr>
        <w:tc>
          <w:tcPr>
            <w:tcW w:w="8400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属地开发区、街镇电力主管部门审核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意见：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 xml:space="preserve">             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（单位盖章）</w:t>
            </w:r>
          </w:p>
          <w:p>
            <w:pPr>
              <w:jc w:val="left"/>
              <w:rPr>
                <w:rFonts w:hint="default" w:ascii="宋体" w:hAnsi="宋体" w:cs="宋体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7" w:hRule="atLeast"/>
        </w:trPr>
        <w:tc>
          <w:tcPr>
            <w:tcW w:w="8400" w:type="dxa"/>
            <w:gridSpan w:val="3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区工信局审核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意见：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            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（单位盖章）</w:t>
            </w:r>
          </w:p>
          <w:p>
            <w:pPr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840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备注：本审批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名单表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适用于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  <w:t>电力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用户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重要性等级审核认定工作</w:t>
            </w:r>
          </w:p>
        </w:tc>
      </w:tr>
    </w:tbl>
    <w:p>
      <w:pPr>
        <w:ind w:left="240" w:hanging="240" w:hangingChars="1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 xml:space="preserve">                         </w:t>
      </w: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911BE5"/>
    <w:rsid w:val="01911BE5"/>
    <w:rsid w:val="19DC82A3"/>
    <w:rsid w:val="2FBF0709"/>
    <w:rsid w:val="50C84E8E"/>
    <w:rsid w:val="77FE26B1"/>
    <w:rsid w:val="7AF7264D"/>
    <w:rsid w:val="819EAC98"/>
    <w:rsid w:val="97D9E7EA"/>
    <w:rsid w:val="BFBEA408"/>
    <w:rsid w:val="DEFFE7B0"/>
    <w:rsid w:val="FFBBF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2023-12-28T17:13:00Z</dcterms:created>
  <dc:creator>孙桐</dc:creator>
  <cp:lastModifiedBy>李殿志</cp:lastModifiedBy>
  <dcterms:modified xsi:type="dcterms:W3CDTF">2024-02-29T10:01:04Z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5F145D93D39F41939F537BD3F09EDA7D</vt:lpwstr>
  </property>
</Properties>
</file>