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7698" w:rsidRDefault="00A01385">
      <w:pPr>
        <w:pageBreakBefore/>
        <w:autoSpaceDE w:val="0"/>
        <w:snapToGrid w:val="0"/>
        <w:spacing w:line="590" w:lineRule="exact"/>
        <w:rPr>
          <w:rFonts w:eastAsia="黑体"/>
          <w:sz w:val="32"/>
          <w:szCs w:val="32"/>
          <w:lang w:bidi="ar"/>
        </w:rPr>
      </w:pPr>
      <w:bookmarkStart w:id="0" w:name="_GoBack"/>
      <w:bookmarkEnd w:id="0"/>
      <w:r>
        <w:rPr>
          <w:rFonts w:eastAsia="黑体"/>
          <w:sz w:val="32"/>
          <w:szCs w:val="32"/>
          <w:lang w:bidi="ar"/>
        </w:rPr>
        <w:t>附</w:t>
      </w:r>
      <w:r>
        <w:rPr>
          <w:rFonts w:eastAsia="黑体"/>
          <w:sz w:val="32"/>
          <w:szCs w:val="32"/>
          <w:lang w:bidi="ar"/>
        </w:rPr>
        <w:t>件</w:t>
      </w:r>
      <w:r>
        <w:rPr>
          <w:rFonts w:eastAsia="黑体"/>
          <w:sz w:val="32"/>
          <w:szCs w:val="32"/>
          <w:lang w:bidi="ar"/>
        </w:rPr>
        <w:t>1</w:t>
      </w:r>
    </w:p>
    <w:p w:rsidR="00B07698" w:rsidRDefault="00B07698">
      <w:pPr>
        <w:autoSpaceDE w:val="0"/>
        <w:snapToGrid w:val="0"/>
        <w:spacing w:line="590" w:lineRule="exact"/>
        <w:rPr>
          <w:sz w:val="32"/>
          <w:szCs w:val="32"/>
          <w:lang w:bidi="ar"/>
        </w:rPr>
      </w:pPr>
    </w:p>
    <w:p w:rsidR="00B07698" w:rsidRDefault="00A01385">
      <w:pPr>
        <w:tabs>
          <w:tab w:val="left" w:pos="360"/>
          <w:tab w:val="left" w:pos="540"/>
        </w:tabs>
        <w:spacing w:line="192" w:lineRule="auto"/>
        <w:jc w:val="center"/>
        <w:rPr>
          <w:rFonts w:eastAsia="方正小标宋简体"/>
          <w:color w:val="000000"/>
          <w:sz w:val="52"/>
        </w:rPr>
      </w:pPr>
      <w:r>
        <w:rPr>
          <w:rFonts w:eastAsia="方正小标宋简体"/>
          <w:color w:val="000000"/>
          <w:sz w:val="52"/>
        </w:rPr>
        <w:t>滨海新区制造业新型技术改造项目</w:t>
      </w:r>
    </w:p>
    <w:p w:rsidR="00B07698" w:rsidRDefault="00A01385">
      <w:pPr>
        <w:tabs>
          <w:tab w:val="left" w:pos="360"/>
          <w:tab w:val="left" w:pos="540"/>
        </w:tabs>
        <w:spacing w:line="192" w:lineRule="auto"/>
        <w:jc w:val="center"/>
        <w:rPr>
          <w:rFonts w:eastAsia="方正小标宋简体"/>
          <w:color w:val="000000"/>
          <w:sz w:val="52"/>
        </w:rPr>
      </w:pPr>
      <w:r>
        <w:rPr>
          <w:rFonts w:eastAsia="方正小标宋简体"/>
          <w:color w:val="000000"/>
          <w:sz w:val="52"/>
        </w:rPr>
        <w:t>申请书</w:t>
      </w:r>
    </w:p>
    <w:p w:rsidR="00B07698" w:rsidRDefault="00B07698">
      <w:pPr>
        <w:spacing w:line="192" w:lineRule="auto"/>
        <w:jc w:val="center"/>
        <w:rPr>
          <w:b/>
          <w:color w:val="000000"/>
          <w:sz w:val="44"/>
        </w:rPr>
      </w:pPr>
    </w:p>
    <w:p w:rsidR="00B07698" w:rsidRDefault="00B07698">
      <w:pPr>
        <w:spacing w:line="800" w:lineRule="exact"/>
        <w:jc w:val="left"/>
        <w:rPr>
          <w:color w:val="000000"/>
          <w:sz w:val="32"/>
          <w:szCs w:val="32"/>
        </w:rPr>
      </w:pPr>
    </w:p>
    <w:p w:rsidR="00B07698" w:rsidRDefault="00B07698">
      <w:pPr>
        <w:spacing w:line="800" w:lineRule="exact"/>
        <w:jc w:val="left"/>
        <w:rPr>
          <w:color w:val="000000"/>
          <w:sz w:val="32"/>
          <w:szCs w:val="32"/>
        </w:rPr>
      </w:pPr>
    </w:p>
    <w:p w:rsidR="00B07698" w:rsidRDefault="00B07698">
      <w:pPr>
        <w:spacing w:line="800" w:lineRule="exact"/>
        <w:jc w:val="left"/>
        <w:rPr>
          <w:color w:val="000000"/>
          <w:sz w:val="32"/>
          <w:szCs w:val="32"/>
        </w:rPr>
      </w:pPr>
    </w:p>
    <w:p w:rsidR="00B07698" w:rsidRDefault="00A01385"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项目</w:t>
      </w:r>
      <w:r>
        <w:rPr>
          <w:rFonts w:eastAsia="黑体"/>
          <w:color w:val="000000"/>
          <w:sz w:val="32"/>
        </w:rPr>
        <w:t>名称：</w:t>
      </w:r>
    </w:p>
    <w:p w:rsidR="00B07698" w:rsidRDefault="00B07698">
      <w:pPr>
        <w:pStyle w:val="ab"/>
        <w:rPr>
          <w:rFonts w:ascii="Times New Roman" w:hAnsi="Times New Roman" w:cs="Times New Roman"/>
          <w:color w:val="000000"/>
        </w:rPr>
      </w:pPr>
    </w:p>
    <w:p w:rsidR="00B07698" w:rsidRDefault="00A01385"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申报单位：（盖章）</w:t>
      </w:r>
    </w:p>
    <w:p w:rsidR="00B07698" w:rsidRDefault="00A01385"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联系人及手机：</w:t>
      </w:r>
    </w:p>
    <w:p w:rsidR="00B07698" w:rsidRDefault="00A01385"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推荐单位：</w:t>
      </w:r>
    </w:p>
    <w:p w:rsidR="00B07698" w:rsidRDefault="00A01385">
      <w:pPr>
        <w:widowControl/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申报日期：</w:t>
      </w:r>
      <w:r>
        <w:rPr>
          <w:rFonts w:eastAsia="黑体"/>
          <w:color w:val="000000"/>
          <w:sz w:val="32"/>
        </w:rPr>
        <w:t>202</w:t>
      </w:r>
      <w:r>
        <w:rPr>
          <w:rFonts w:eastAsia="黑体"/>
          <w:color w:val="000000"/>
          <w:sz w:val="32"/>
        </w:rPr>
        <w:t>4</w:t>
      </w:r>
      <w:r>
        <w:rPr>
          <w:rFonts w:eastAsia="黑体"/>
          <w:color w:val="000000"/>
          <w:sz w:val="32"/>
        </w:rPr>
        <w:t>年</w:t>
      </w:r>
      <w:r>
        <w:rPr>
          <w:rFonts w:eastAsia="黑体"/>
          <w:color w:val="000000"/>
          <w:sz w:val="32"/>
        </w:rPr>
        <w:t>11</w:t>
      </w:r>
      <w:r>
        <w:rPr>
          <w:rFonts w:eastAsia="黑体"/>
          <w:color w:val="000000"/>
          <w:sz w:val="32"/>
        </w:rPr>
        <w:t>月</w:t>
      </w:r>
      <w:r>
        <w:rPr>
          <w:rFonts w:eastAsia="黑体"/>
          <w:color w:val="000000"/>
          <w:sz w:val="32"/>
        </w:rPr>
        <w:t xml:space="preserve">  </w:t>
      </w:r>
      <w:r>
        <w:rPr>
          <w:rFonts w:eastAsia="黑体"/>
          <w:color w:val="000000"/>
          <w:sz w:val="32"/>
        </w:rPr>
        <w:t>日</w:t>
      </w:r>
      <w:r>
        <w:rPr>
          <w:rFonts w:eastAsia="黑体"/>
          <w:color w:val="000000"/>
          <w:sz w:val="32"/>
        </w:rPr>
        <w:t xml:space="preserve">  </w:t>
      </w:r>
    </w:p>
    <w:p w:rsidR="00B07698" w:rsidRDefault="00B07698">
      <w:pPr>
        <w:pStyle w:val="a0"/>
      </w:pPr>
    </w:p>
    <w:p w:rsidR="00B07698" w:rsidRDefault="00A01385">
      <w:pPr>
        <w:spacing w:line="52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天津市滨海新区工业和信息化局制</w:t>
      </w:r>
    </w:p>
    <w:p w:rsidR="00B07698" w:rsidRDefault="00A01385">
      <w:pPr>
        <w:pStyle w:val="a0"/>
        <w:jc w:val="center"/>
        <w:rPr>
          <w:color w:val="000000"/>
          <w:sz w:val="44"/>
          <w:szCs w:val="44"/>
        </w:rPr>
      </w:pPr>
      <w:r>
        <w:rPr>
          <w:rFonts w:eastAsia="黑体"/>
          <w:color w:val="000000"/>
          <w:sz w:val="32"/>
        </w:rPr>
        <w:t>202</w:t>
      </w:r>
      <w:r>
        <w:rPr>
          <w:rFonts w:eastAsia="黑体"/>
          <w:color w:val="000000"/>
          <w:sz w:val="32"/>
        </w:rPr>
        <w:t>4</w:t>
      </w:r>
      <w:r>
        <w:rPr>
          <w:rFonts w:eastAsia="黑体"/>
          <w:color w:val="000000"/>
          <w:sz w:val="32"/>
        </w:rPr>
        <w:t>年</w:t>
      </w:r>
      <w:r>
        <w:rPr>
          <w:rFonts w:eastAsia="黑体"/>
          <w:color w:val="000000"/>
          <w:sz w:val="32"/>
        </w:rPr>
        <w:t>11</w:t>
      </w:r>
      <w:r>
        <w:rPr>
          <w:rFonts w:eastAsia="黑体"/>
          <w:color w:val="000000"/>
          <w:sz w:val="32"/>
        </w:rPr>
        <w:t>月</w:t>
      </w:r>
    </w:p>
    <w:p w:rsidR="00B07698" w:rsidRDefault="00A01385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</w:p>
    <w:p w:rsidR="00B07698" w:rsidRDefault="00A01385">
      <w:pPr>
        <w:pStyle w:val="1"/>
        <w:numPr>
          <w:ilvl w:val="255"/>
          <w:numId w:val="0"/>
        </w:numPr>
        <w:spacing w:line="600" w:lineRule="exact"/>
        <w:rPr>
          <w:rFonts w:ascii="Times New Roman" w:eastAsia="黑体"/>
          <w:b w:val="0"/>
          <w:bCs/>
          <w:sz w:val="32"/>
          <w:szCs w:val="32"/>
        </w:rPr>
      </w:pPr>
      <w:r>
        <w:rPr>
          <w:rFonts w:ascii="Times New Roman" w:eastAsia="黑体"/>
          <w:b w:val="0"/>
          <w:bCs/>
          <w:sz w:val="32"/>
          <w:szCs w:val="32"/>
        </w:rPr>
        <w:lastRenderedPageBreak/>
        <w:t xml:space="preserve">    </w:t>
      </w:r>
      <w:r>
        <w:rPr>
          <w:rFonts w:ascii="Times New Roman" w:eastAsia="黑体"/>
          <w:b w:val="0"/>
          <w:bCs/>
          <w:sz w:val="32"/>
          <w:szCs w:val="32"/>
        </w:rPr>
        <w:t>一、</w:t>
      </w:r>
      <w:r>
        <w:rPr>
          <w:rFonts w:ascii="Times New Roman" w:eastAsia="黑体"/>
          <w:b w:val="0"/>
          <w:bCs/>
          <w:sz w:val="32"/>
          <w:szCs w:val="32"/>
        </w:rPr>
        <w:t>企业</w:t>
      </w:r>
      <w:r>
        <w:rPr>
          <w:rFonts w:ascii="Times New Roman" w:eastAsia="黑体"/>
          <w:b w:val="0"/>
          <w:bCs/>
          <w:sz w:val="32"/>
          <w:szCs w:val="32"/>
        </w:rPr>
        <w:t>基本信息</w:t>
      </w:r>
    </w:p>
    <w:tbl>
      <w:tblPr>
        <w:tblpPr w:leftFromText="180" w:rightFromText="180" w:vertAnchor="text" w:horzAnchor="page" w:tblpX="1621" w:tblpY="266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786"/>
        <w:gridCol w:w="330"/>
        <w:gridCol w:w="330"/>
        <w:gridCol w:w="331"/>
        <w:gridCol w:w="331"/>
        <w:gridCol w:w="331"/>
        <w:gridCol w:w="331"/>
        <w:gridCol w:w="160"/>
        <w:gridCol w:w="170"/>
        <w:gridCol w:w="331"/>
        <w:gridCol w:w="331"/>
        <w:gridCol w:w="331"/>
        <w:gridCol w:w="331"/>
        <w:gridCol w:w="254"/>
        <w:gridCol w:w="77"/>
        <w:gridCol w:w="331"/>
        <w:gridCol w:w="331"/>
        <w:gridCol w:w="331"/>
        <w:gridCol w:w="331"/>
        <w:gridCol w:w="331"/>
        <w:gridCol w:w="371"/>
      </w:tblGrid>
      <w:tr w:rsidR="00B07698">
        <w:trPr>
          <w:trHeight w:hRule="exact" w:val="567"/>
        </w:trPr>
        <w:tc>
          <w:tcPr>
            <w:tcW w:w="1483" w:type="pct"/>
            <w:gridSpan w:val="2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项目申请单位名称</w:t>
            </w:r>
          </w:p>
        </w:tc>
        <w:tc>
          <w:tcPr>
            <w:tcW w:w="3516" w:type="pct"/>
            <w:gridSpan w:val="20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67"/>
        </w:trPr>
        <w:tc>
          <w:tcPr>
            <w:tcW w:w="1483" w:type="pct"/>
            <w:gridSpan w:val="2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统一社会信用代码</w:t>
            </w:r>
          </w:p>
        </w:tc>
        <w:tc>
          <w:tcPr>
            <w:tcW w:w="1258" w:type="pct"/>
            <w:gridSpan w:val="7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pct"/>
            <w:gridSpan w:val="6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注册类型</w:t>
            </w:r>
          </w:p>
        </w:tc>
        <w:tc>
          <w:tcPr>
            <w:tcW w:w="1233" w:type="pct"/>
            <w:gridSpan w:val="7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B07698">
        <w:trPr>
          <w:trHeight w:hRule="exact" w:val="567"/>
        </w:trPr>
        <w:tc>
          <w:tcPr>
            <w:tcW w:w="1483" w:type="pct"/>
            <w:gridSpan w:val="2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企业性质</w:t>
            </w:r>
          </w:p>
        </w:tc>
        <w:tc>
          <w:tcPr>
            <w:tcW w:w="3516" w:type="pct"/>
            <w:gridSpan w:val="20"/>
            <w:vAlign w:val="center"/>
          </w:tcPr>
          <w:p w:rsidR="00B07698" w:rsidRDefault="00A01385"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2"/>
                <w:szCs w:val="22"/>
              </w:rPr>
              <w:t>□</w:t>
            </w:r>
            <w:r>
              <w:rPr>
                <w:rFonts w:eastAsia="仿宋_GB2312"/>
                <w:sz w:val="22"/>
                <w:szCs w:val="22"/>
              </w:rPr>
              <w:t>国有</w:t>
            </w:r>
            <w:r>
              <w:rPr>
                <w:rFonts w:eastAsia="仿宋_GB2312"/>
                <w:sz w:val="22"/>
                <w:szCs w:val="22"/>
              </w:rPr>
              <w:t xml:space="preserve">  □</w:t>
            </w:r>
            <w:r>
              <w:rPr>
                <w:rFonts w:eastAsia="仿宋_GB2312"/>
                <w:sz w:val="22"/>
                <w:szCs w:val="22"/>
              </w:rPr>
              <w:t>集体</w:t>
            </w:r>
            <w:r>
              <w:rPr>
                <w:rFonts w:eastAsia="仿宋_GB2312"/>
                <w:sz w:val="22"/>
                <w:szCs w:val="22"/>
              </w:rPr>
              <w:t xml:space="preserve">   □</w:t>
            </w:r>
            <w:r>
              <w:rPr>
                <w:rFonts w:eastAsia="仿宋_GB2312"/>
                <w:sz w:val="22"/>
                <w:szCs w:val="22"/>
              </w:rPr>
              <w:t>外资</w:t>
            </w:r>
            <w:r>
              <w:rPr>
                <w:rFonts w:eastAsia="仿宋_GB2312"/>
                <w:sz w:val="22"/>
                <w:szCs w:val="22"/>
              </w:rPr>
              <w:t xml:space="preserve">   □</w:t>
            </w:r>
            <w:r>
              <w:rPr>
                <w:rFonts w:eastAsia="仿宋_GB2312"/>
                <w:sz w:val="22"/>
                <w:szCs w:val="22"/>
              </w:rPr>
              <w:t>港澳台</w:t>
            </w:r>
            <w:r>
              <w:rPr>
                <w:rFonts w:eastAsia="仿宋_GB2312"/>
                <w:sz w:val="22"/>
                <w:szCs w:val="22"/>
              </w:rPr>
              <w:t xml:space="preserve">   □</w:t>
            </w:r>
            <w:r>
              <w:rPr>
                <w:rFonts w:eastAsia="仿宋_GB2312"/>
                <w:sz w:val="22"/>
                <w:szCs w:val="22"/>
              </w:rPr>
              <w:t>私营</w:t>
            </w:r>
            <w:r>
              <w:rPr>
                <w:rFonts w:eastAsia="仿宋_GB2312"/>
                <w:sz w:val="22"/>
                <w:szCs w:val="22"/>
              </w:rPr>
              <w:t xml:space="preserve">  □</w:t>
            </w:r>
            <w:r>
              <w:rPr>
                <w:rFonts w:eastAsia="仿宋_GB2312"/>
                <w:sz w:val="22"/>
                <w:szCs w:val="22"/>
              </w:rPr>
              <w:t>其他</w:t>
            </w:r>
          </w:p>
        </w:tc>
      </w:tr>
      <w:tr w:rsidR="00B07698">
        <w:trPr>
          <w:trHeight w:hRule="exact" w:val="567"/>
        </w:trPr>
        <w:tc>
          <w:tcPr>
            <w:tcW w:w="1483" w:type="pct"/>
            <w:gridSpan w:val="2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法定代表人</w:t>
            </w:r>
          </w:p>
        </w:tc>
        <w:tc>
          <w:tcPr>
            <w:tcW w:w="3516" w:type="pct"/>
            <w:gridSpan w:val="20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B07698">
        <w:trPr>
          <w:trHeight w:hRule="exact" w:val="567"/>
        </w:trPr>
        <w:tc>
          <w:tcPr>
            <w:tcW w:w="1483" w:type="pct"/>
            <w:gridSpan w:val="2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法定代表人身份证号</w:t>
            </w:r>
          </w:p>
        </w:tc>
        <w:tc>
          <w:tcPr>
            <w:tcW w:w="194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</w:pPr>
          </w:p>
        </w:tc>
        <w:tc>
          <w:tcPr>
            <w:tcW w:w="194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</w:pPr>
          </w:p>
        </w:tc>
        <w:tc>
          <w:tcPr>
            <w:tcW w:w="194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</w:pPr>
          </w:p>
        </w:tc>
        <w:tc>
          <w:tcPr>
            <w:tcW w:w="194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</w:pPr>
          </w:p>
        </w:tc>
        <w:tc>
          <w:tcPr>
            <w:tcW w:w="194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</w:pPr>
          </w:p>
        </w:tc>
        <w:tc>
          <w:tcPr>
            <w:tcW w:w="194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</w:pPr>
          </w:p>
        </w:tc>
        <w:tc>
          <w:tcPr>
            <w:tcW w:w="194" w:type="pct"/>
            <w:gridSpan w:val="2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</w:pPr>
          </w:p>
        </w:tc>
        <w:tc>
          <w:tcPr>
            <w:tcW w:w="194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</w:pPr>
          </w:p>
        </w:tc>
        <w:tc>
          <w:tcPr>
            <w:tcW w:w="194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</w:pPr>
          </w:p>
        </w:tc>
        <w:tc>
          <w:tcPr>
            <w:tcW w:w="194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</w:pPr>
          </w:p>
        </w:tc>
        <w:tc>
          <w:tcPr>
            <w:tcW w:w="194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</w:pPr>
          </w:p>
        </w:tc>
        <w:tc>
          <w:tcPr>
            <w:tcW w:w="194" w:type="pct"/>
            <w:gridSpan w:val="2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</w:pPr>
          </w:p>
        </w:tc>
        <w:tc>
          <w:tcPr>
            <w:tcW w:w="194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</w:pPr>
          </w:p>
        </w:tc>
        <w:tc>
          <w:tcPr>
            <w:tcW w:w="194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</w:pPr>
          </w:p>
        </w:tc>
        <w:tc>
          <w:tcPr>
            <w:tcW w:w="194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</w:pPr>
          </w:p>
        </w:tc>
        <w:tc>
          <w:tcPr>
            <w:tcW w:w="194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</w:pPr>
          </w:p>
        </w:tc>
        <w:tc>
          <w:tcPr>
            <w:tcW w:w="194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</w:pPr>
          </w:p>
        </w:tc>
        <w:tc>
          <w:tcPr>
            <w:tcW w:w="204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67"/>
        </w:trPr>
        <w:tc>
          <w:tcPr>
            <w:tcW w:w="1483" w:type="pct"/>
            <w:gridSpan w:val="2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注册地址</w:t>
            </w:r>
          </w:p>
        </w:tc>
        <w:tc>
          <w:tcPr>
            <w:tcW w:w="3516" w:type="pct"/>
            <w:gridSpan w:val="20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B07698">
        <w:trPr>
          <w:trHeight w:hRule="exact" w:val="567"/>
        </w:trPr>
        <w:tc>
          <w:tcPr>
            <w:tcW w:w="1483" w:type="pct"/>
            <w:gridSpan w:val="2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成立日期</w:t>
            </w:r>
          </w:p>
        </w:tc>
        <w:tc>
          <w:tcPr>
            <w:tcW w:w="1258" w:type="pct"/>
            <w:gridSpan w:val="7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025" w:type="pct"/>
            <w:gridSpan w:val="6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营业期限</w:t>
            </w:r>
          </w:p>
        </w:tc>
        <w:tc>
          <w:tcPr>
            <w:tcW w:w="1233" w:type="pct"/>
            <w:gridSpan w:val="7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67"/>
        </w:trPr>
        <w:tc>
          <w:tcPr>
            <w:tcW w:w="1483" w:type="pct"/>
            <w:gridSpan w:val="2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</w:t>
            </w:r>
          </w:p>
        </w:tc>
        <w:tc>
          <w:tcPr>
            <w:tcW w:w="3516" w:type="pct"/>
            <w:gridSpan w:val="20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67"/>
        </w:trPr>
        <w:tc>
          <w:tcPr>
            <w:tcW w:w="1483" w:type="pct"/>
            <w:gridSpan w:val="2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注册资本</w:t>
            </w:r>
          </w:p>
        </w:tc>
        <w:tc>
          <w:tcPr>
            <w:tcW w:w="1258" w:type="pct"/>
            <w:gridSpan w:val="7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万元</w:t>
            </w:r>
          </w:p>
        </w:tc>
        <w:tc>
          <w:tcPr>
            <w:tcW w:w="1025" w:type="pct"/>
            <w:gridSpan w:val="6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外资比例（</w:t>
            </w:r>
            <w:r>
              <w:rPr>
                <w:rFonts w:eastAsia="仿宋_GB2312"/>
                <w:sz w:val="24"/>
              </w:rPr>
              <w:t>%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233" w:type="pct"/>
            <w:gridSpan w:val="7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67"/>
        </w:trPr>
        <w:tc>
          <w:tcPr>
            <w:tcW w:w="1483" w:type="pct"/>
            <w:gridSpan w:val="2"/>
            <w:vAlign w:val="center"/>
          </w:tcPr>
          <w:p w:rsidR="00B07698" w:rsidRDefault="00A01385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基本户开户行</w:t>
            </w:r>
          </w:p>
        </w:tc>
        <w:tc>
          <w:tcPr>
            <w:tcW w:w="1258" w:type="pct"/>
            <w:gridSpan w:val="7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5" w:type="pct"/>
            <w:gridSpan w:val="6"/>
            <w:vAlign w:val="center"/>
          </w:tcPr>
          <w:p w:rsidR="00B07698" w:rsidRDefault="00A01385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账号</w:t>
            </w:r>
          </w:p>
        </w:tc>
        <w:tc>
          <w:tcPr>
            <w:tcW w:w="1233" w:type="pct"/>
            <w:gridSpan w:val="7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B07698">
        <w:trPr>
          <w:trHeight w:hRule="exact" w:val="567"/>
        </w:trPr>
        <w:tc>
          <w:tcPr>
            <w:tcW w:w="434" w:type="pct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所属行业</w:t>
            </w:r>
          </w:p>
        </w:tc>
        <w:tc>
          <w:tcPr>
            <w:tcW w:w="1048" w:type="pct"/>
            <w:vAlign w:val="center"/>
          </w:tcPr>
          <w:p w:rsidR="00B07698" w:rsidRDefault="00A01385">
            <w:pPr>
              <w:pStyle w:val="ab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行业大类</w:t>
            </w:r>
          </w:p>
          <w:p w:rsidR="00B07698" w:rsidRDefault="00A01385">
            <w:pPr>
              <w:pStyle w:val="ab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及代码</w:t>
            </w:r>
          </w:p>
        </w:tc>
        <w:tc>
          <w:tcPr>
            <w:tcW w:w="1258" w:type="pct"/>
            <w:gridSpan w:val="7"/>
            <w:vAlign w:val="center"/>
          </w:tcPr>
          <w:p w:rsidR="00B07698" w:rsidRDefault="00B07698">
            <w:pPr>
              <w:pStyle w:val="ab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gridSpan w:val="6"/>
            <w:vAlign w:val="center"/>
          </w:tcPr>
          <w:p w:rsidR="00B07698" w:rsidRDefault="00A01385">
            <w:pPr>
              <w:pStyle w:val="ab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行业中类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及代码</w:t>
            </w:r>
          </w:p>
        </w:tc>
        <w:tc>
          <w:tcPr>
            <w:tcW w:w="1233" w:type="pct"/>
            <w:gridSpan w:val="7"/>
            <w:vAlign w:val="center"/>
          </w:tcPr>
          <w:p w:rsidR="00B07698" w:rsidRDefault="00B07698">
            <w:pPr>
              <w:pStyle w:val="ab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698">
        <w:trPr>
          <w:trHeight w:hRule="exact" w:val="567"/>
        </w:trPr>
        <w:tc>
          <w:tcPr>
            <w:tcW w:w="434" w:type="pct"/>
            <w:vMerge w:val="restart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联系人</w:t>
            </w:r>
          </w:p>
        </w:tc>
        <w:tc>
          <w:tcPr>
            <w:tcW w:w="1048" w:type="pct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258" w:type="pct"/>
            <w:gridSpan w:val="7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5" w:type="pct"/>
            <w:gridSpan w:val="6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233" w:type="pct"/>
            <w:gridSpan w:val="7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67"/>
        </w:trPr>
        <w:tc>
          <w:tcPr>
            <w:tcW w:w="434" w:type="pct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职务</w:t>
            </w:r>
          </w:p>
        </w:tc>
        <w:tc>
          <w:tcPr>
            <w:tcW w:w="1258" w:type="pct"/>
            <w:gridSpan w:val="7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5" w:type="pct"/>
            <w:gridSpan w:val="6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233" w:type="pct"/>
            <w:gridSpan w:val="7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67"/>
        </w:trPr>
        <w:tc>
          <w:tcPr>
            <w:tcW w:w="434" w:type="pct"/>
            <w:vMerge w:val="restart"/>
            <w:vAlign w:val="center"/>
          </w:tcPr>
          <w:p w:rsidR="00B07698" w:rsidRDefault="00A01385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2023</w:t>
            </w:r>
            <w:r>
              <w:rPr>
                <w:rFonts w:eastAsia="仿宋_GB2312"/>
                <w:kern w:val="0"/>
                <w:sz w:val="24"/>
              </w:rPr>
              <w:t>年度经营状况</w:t>
            </w:r>
          </w:p>
        </w:tc>
        <w:tc>
          <w:tcPr>
            <w:tcW w:w="1048" w:type="pct"/>
            <w:vAlign w:val="center"/>
          </w:tcPr>
          <w:p w:rsidR="00B07698" w:rsidRDefault="00A01385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资产总额</w:t>
            </w:r>
          </w:p>
        </w:tc>
        <w:tc>
          <w:tcPr>
            <w:tcW w:w="1258" w:type="pct"/>
            <w:gridSpan w:val="7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万元</w:t>
            </w:r>
          </w:p>
        </w:tc>
        <w:tc>
          <w:tcPr>
            <w:tcW w:w="1025" w:type="pct"/>
            <w:gridSpan w:val="6"/>
            <w:vAlign w:val="center"/>
          </w:tcPr>
          <w:p w:rsidR="00B07698" w:rsidRDefault="00A01385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负债总额</w:t>
            </w:r>
          </w:p>
        </w:tc>
        <w:tc>
          <w:tcPr>
            <w:tcW w:w="1233" w:type="pct"/>
            <w:gridSpan w:val="7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万元</w:t>
            </w:r>
          </w:p>
        </w:tc>
      </w:tr>
      <w:tr w:rsidR="00B07698">
        <w:trPr>
          <w:trHeight w:hRule="exact" w:val="567"/>
        </w:trPr>
        <w:tc>
          <w:tcPr>
            <w:tcW w:w="434" w:type="pct"/>
            <w:vMerge/>
            <w:vAlign w:val="center"/>
          </w:tcPr>
          <w:p w:rsidR="00B07698" w:rsidRDefault="00B07698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B07698" w:rsidRDefault="00A01385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主营业务收入</w:t>
            </w:r>
          </w:p>
        </w:tc>
        <w:tc>
          <w:tcPr>
            <w:tcW w:w="1258" w:type="pct"/>
            <w:gridSpan w:val="7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万元</w:t>
            </w:r>
          </w:p>
        </w:tc>
        <w:tc>
          <w:tcPr>
            <w:tcW w:w="1025" w:type="pct"/>
            <w:gridSpan w:val="6"/>
            <w:vAlign w:val="center"/>
          </w:tcPr>
          <w:p w:rsidR="00B07698" w:rsidRDefault="00A01385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利润总额</w:t>
            </w:r>
          </w:p>
        </w:tc>
        <w:tc>
          <w:tcPr>
            <w:tcW w:w="1233" w:type="pct"/>
            <w:gridSpan w:val="7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万元</w:t>
            </w:r>
          </w:p>
        </w:tc>
      </w:tr>
      <w:tr w:rsidR="00B07698">
        <w:trPr>
          <w:trHeight w:hRule="exact" w:val="567"/>
        </w:trPr>
        <w:tc>
          <w:tcPr>
            <w:tcW w:w="434" w:type="pct"/>
            <w:vMerge/>
            <w:vAlign w:val="center"/>
          </w:tcPr>
          <w:p w:rsidR="00B07698" w:rsidRDefault="00B07698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B07698" w:rsidRDefault="00A01385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固定资产投资</w:t>
            </w:r>
          </w:p>
        </w:tc>
        <w:tc>
          <w:tcPr>
            <w:tcW w:w="1258" w:type="pct"/>
            <w:gridSpan w:val="7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万元</w:t>
            </w:r>
          </w:p>
        </w:tc>
        <w:tc>
          <w:tcPr>
            <w:tcW w:w="1025" w:type="pct"/>
            <w:gridSpan w:val="6"/>
            <w:vAlign w:val="center"/>
          </w:tcPr>
          <w:p w:rsidR="00B07698" w:rsidRDefault="00A01385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上缴税金</w:t>
            </w:r>
          </w:p>
        </w:tc>
        <w:tc>
          <w:tcPr>
            <w:tcW w:w="1233" w:type="pct"/>
            <w:gridSpan w:val="7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万元</w:t>
            </w:r>
          </w:p>
        </w:tc>
      </w:tr>
      <w:tr w:rsidR="00B07698">
        <w:trPr>
          <w:trHeight w:hRule="exact" w:val="850"/>
        </w:trPr>
        <w:tc>
          <w:tcPr>
            <w:tcW w:w="434" w:type="pct"/>
            <w:vMerge/>
            <w:vAlign w:val="center"/>
          </w:tcPr>
          <w:p w:rsidR="00B07698" w:rsidRDefault="00B07698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8" w:type="pct"/>
            <w:vAlign w:val="center"/>
          </w:tcPr>
          <w:p w:rsidR="00B07698" w:rsidRDefault="00A01385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签订劳动合同的从业人员数</w:t>
            </w:r>
          </w:p>
        </w:tc>
        <w:tc>
          <w:tcPr>
            <w:tcW w:w="1258" w:type="pct"/>
            <w:gridSpan w:val="7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1025" w:type="pct"/>
            <w:gridSpan w:val="6"/>
            <w:vAlign w:val="center"/>
          </w:tcPr>
          <w:p w:rsidR="00B07698" w:rsidRDefault="00A01385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审计机构名称</w:t>
            </w:r>
          </w:p>
        </w:tc>
        <w:tc>
          <w:tcPr>
            <w:tcW w:w="1233" w:type="pct"/>
            <w:gridSpan w:val="7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szCs w:val="21"/>
              </w:rPr>
            </w:pPr>
          </w:p>
        </w:tc>
      </w:tr>
      <w:tr w:rsidR="00B07698">
        <w:trPr>
          <w:trHeight w:hRule="exact" w:val="1417"/>
        </w:trPr>
        <w:tc>
          <w:tcPr>
            <w:tcW w:w="1483" w:type="pct"/>
            <w:gridSpan w:val="2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企业简介</w:t>
            </w:r>
          </w:p>
          <w:p w:rsidR="00B07698" w:rsidRDefault="00B07698">
            <w:pPr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516" w:type="pct"/>
            <w:gridSpan w:val="20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szCs w:val="21"/>
              </w:rPr>
            </w:pPr>
            <w:r>
              <w:rPr>
                <w:rFonts w:eastAsia="仿宋_GB2312"/>
                <w:color w:val="000000"/>
                <w:sz w:val="24"/>
              </w:rPr>
              <w:t>（承担单位基本情况</w:t>
            </w:r>
            <w:r>
              <w:rPr>
                <w:rFonts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包括</w:t>
            </w:r>
            <w:r>
              <w:rPr>
                <w:rFonts w:eastAsia="仿宋_GB2312"/>
                <w:color w:val="000000"/>
                <w:sz w:val="24"/>
              </w:rPr>
              <w:t>不限于</w:t>
            </w:r>
            <w:r>
              <w:rPr>
                <w:rFonts w:eastAsia="仿宋_GB2312"/>
                <w:color w:val="000000"/>
                <w:sz w:val="24"/>
              </w:rPr>
              <w:t>单位简介、财务情况、</w:t>
            </w:r>
            <w:r>
              <w:rPr>
                <w:rFonts w:eastAsia="仿宋_GB2312"/>
                <w:color w:val="000000"/>
                <w:sz w:val="24"/>
              </w:rPr>
              <w:t>产品及其</w:t>
            </w:r>
            <w:r>
              <w:rPr>
                <w:rFonts w:eastAsia="仿宋_GB2312"/>
                <w:color w:val="000000"/>
                <w:sz w:val="24"/>
              </w:rPr>
              <w:t>技术水平</w:t>
            </w:r>
            <w:r>
              <w:rPr>
                <w:rFonts w:eastAsia="仿宋_GB2312"/>
                <w:color w:val="000000"/>
                <w:sz w:val="24"/>
              </w:rPr>
              <w:t>介绍</w:t>
            </w:r>
            <w:r>
              <w:rPr>
                <w:rFonts w:eastAsia="仿宋_GB2312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产品市场需求介绍</w:t>
            </w:r>
            <w:r>
              <w:rPr>
                <w:rFonts w:eastAsia="仿宋_GB2312"/>
                <w:color w:val="000000"/>
                <w:sz w:val="24"/>
              </w:rPr>
              <w:t>等）</w:t>
            </w:r>
          </w:p>
        </w:tc>
      </w:tr>
      <w:tr w:rsidR="00B07698">
        <w:trPr>
          <w:trHeight w:hRule="exact" w:val="1417"/>
        </w:trPr>
        <w:tc>
          <w:tcPr>
            <w:tcW w:w="1483" w:type="pct"/>
            <w:gridSpan w:val="2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企业获得的工信部、市工信局相关荣誉称号</w:t>
            </w:r>
          </w:p>
          <w:p w:rsidR="00B07698" w:rsidRDefault="00B07698">
            <w:pPr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516" w:type="pct"/>
            <w:gridSpan w:val="20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szCs w:val="21"/>
              </w:rPr>
            </w:pP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包括但不限于专精特新、单项冠军、智能制造示范工厂、绿色工厂、数字领航企业、</w:t>
            </w:r>
            <w:r>
              <w:rPr>
                <w:rFonts w:eastAsia="仿宋_GB2312"/>
                <w:color w:val="000000"/>
                <w:sz w:val="24"/>
              </w:rPr>
              <w:t>5G</w:t>
            </w:r>
            <w:r>
              <w:rPr>
                <w:rFonts w:eastAsia="仿宋_GB2312"/>
                <w:color w:val="000000"/>
                <w:sz w:val="24"/>
              </w:rPr>
              <w:t>工厂等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</w:tr>
    </w:tbl>
    <w:p w:rsidR="00B07698" w:rsidRDefault="00A01385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t xml:space="preserve">      </w:t>
      </w:r>
      <w:r>
        <w:rPr>
          <w:rFonts w:eastAsia="黑体"/>
          <w:bCs/>
          <w:sz w:val="32"/>
          <w:szCs w:val="32"/>
        </w:rPr>
        <w:t>二、项目基本信息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325"/>
        <w:gridCol w:w="3062"/>
        <w:gridCol w:w="1213"/>
        <w:gridCol w:w="1412"/>
      </w:tblGrid>
      <w:tr w:rsidR="00B07698">
        <w:trPr>
          <w:trHeight w:val="618"/>
          <w:jc w:val="center"/>
        </w:trPr>
        <w:tc>
          <w:tcPr>
            <w:tcW w:w="1592" w:type="dxa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7012" w:type="dxa"/>
            <w:gridSpan w:val="4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07698">
        <w:trPr>
          <w:trHeight w:val="618"/>
          <w:jc w:val="center"/>
        </w:trPr>
        <w:tc>
          <w:tcPr>
            <w:tcW w:w="1592" w:type="dxa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建设地点</w:t>
            </w:r>
          </w:p>
        </w:tc>
        <w:tc>
          <w:tcPr>
            <w:tcW w:w="7012" w:type="dxa"/>
            <w:gridSpan w:val="4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07698">
        <w:trPr>
          <w:trHeight w:val="975"/>
          <w:jc w:val="center"/>
        </w:trPr>
        <w:tc>
          <w:tcPr>
            <w:tcW w:w="1592" w:type="dxa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项目所属</w:t>
            </w:r>
          </w:p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类别</w:t>
            </w:r>
          </w:p>
        </w:tc>
        <w:tc>
          <w:tcPr>
            <w:tcW w:w="7012" w:type="dxa"/>
            <w:gridSpan w:val="4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□“</w:t>
            </w:r>
            <w:r>
              <w:rPr>
                <w:rFonts w:eastAsia="仿宋_GB2312"/>
                <w:sz w:val="24"/>
              </w:rPr>
              <w:t>点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上数字化智能化改造</w:t>
            </w:r>
            <w:r>
              <w:rPr>
                <w:rFonts w:eastAsia="仿宋_GB2312"/>
                <w:sz w:val="24"/>
              </w:rPr>
              <w:t>项目</w:t>
            </w:r>
          </w:p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□“</w:t>
            </w:r>
            <w:r>
              <w:rPr>
                <w:rFonts w:eastAsia="仿宋_GB2312"/>
                <w:sz w:val="24"/>
              </w:rPr>
              <w:t>线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上产业链供应链协同数字化改造</w:t>
            </w:r>
            <w:r>
              <w:rPr>
                <w:rFonts w:eastAsia="仿宋_GB2312"/>
                <w:sz w:val="24"/>
              </w:rPr>
              <w:t>项目</w:t>
            </w:r>
          </w:p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□“</w:t>
            </w:r>
            <w:r>
              <w:rPr>
                <w:rFonts w:eastAsia="仿宋_GB2312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上产业集群、科技产业园区整体数字化改造</w:t>
            </w:r>
            <w:r>
              <w:rPr>
                <w:rFonts w:eastAsia="仿宋_GB2312"/>
                <w:sz w:val="24"/>
              </w:rPr>
              <w:t>项目</w:t>
            </w:r>
          </w:p>
        </w:tc>
      </w:tr>
      <w:tr w:rsidR="00B07698">
        <w:trPr>
          <w:trHeight w:val="594"/>
          <w:jc w:val="center"/>
        </w:trPr>
        <w:tc>
          <w:tcPr>
            <w:tcW w:w="1592" w:type="dxa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建设实施</w:t>
            </w:r>
          </w:p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期限</w:t>
            </w:r>
          </w:p>
        </w:tc>
        <w:tc>
          <w:tcPr>
            <w:tcW w:w="7012" w:type="dxa"/>
            <w:gridSpan w:val="4"/>
            <w:vAlign w:val="bottom"/>
          </w:tcPr>
          <w:p w:rsidR="00B07698" w:rsidRDefault="00A01385">
            <w:pPr>
              <w:pStyle w:val="a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月至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B07698">
        <w:trPr>
          <w:trHeight w:val="559"/>
          <w:jc w:val="center"/>
        </w:trPr>
        <w:tc>
          <w:tcPr>
            <w:tcW w:w="1592" w:type="dxa"/>
            <w:vMerge w:val="restart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项目责任人</w:t>
            </w:r>
          </w:p>
        </w:tc>
        <w:tc>
          <w:tcPr>
            <w:tcW w:w="1325" w:type="dxa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3062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412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532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3062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412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 w:val="restart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联合单位</w:t>
            </w:r>
          </w:p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</w:t>
            </w:r>
          </w:p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点</w:t>
            </w:r>
            <w:r>
              <w:rPr>
                <w:rFonts w:eastAsia="仿宋_GB2312"/>
                <w:sz w:val="24"/>
              </w:rPr>
              <w:t>”“</w:t>
            </w:r>
            <w:r>
              <w:rPr>
                <w:rFonts w:eastAsia="仿宋_GB2312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项目不需要填报。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线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上项目联合单位应不少于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个，其中第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个为牵头单位）</w:t>
            </w:r>
          </w:p>
        </w:tc>
        <w:tc>
          <w:tcPr>
            <w:tcW w:w="1325" w:type="dxa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3062" w:type="dxa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统一社会</w:t>
            </w:r>
          </w:p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信用代码</w:t>
            </w:r>
          </w:p>
        </w:tc>
        <w:tc>
          <w:tcPr>
            <w:tcW w:w="1213" w:type="dxa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</w:p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类型</w:t>
            </w:r>
          </w:p>
        </w:tc>
        <w:tc>
          <w:tcPr>
            <w:tcW w:w="1412" w:type="dxa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项目负责人及联系方式</w:t>
            </w:r>
          </w:p>
        </w:tc>
      </w:tr>
      <w:tr w:rsidR="00B07698">
        <w:trPr>
          <w:trHeight w:val="582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62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59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62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546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62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54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62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646"/>
          <w:jc w:val="center"/>
        </w:trPr>
        <w:tc>
          <w:tcPr>
            <w:tcW w:w="1592" w:type="dxa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项目基本</w:t>
            </w:r>
          </w:p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7012" w:type="dxa"/>
            <w:gridSpan w:val="4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（项目建设内容概述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B07698">
        <w:trPr>
          <w:trHeight w:val="743"/>
          <w:jc w:val="center"/>
        </w:trPr>
        <w:tc>
          <w:tcPr>
            <w:tcW w:w="1592" w:type="dxa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项目备案</w:t>
            </w:r>
          </w:p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7012" w:type="dxa"/>
            <w:gridSpan w:val="4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（介绍项目备案情况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 w:val="restart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项目投资额</w:t>
            </w:r>
          </w:p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项目总投资额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设备、软硬件工具总投资额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截至</w:t>
            </w:r>
            <w:r>
              <w:rPr>
                <w:rFonts w:eastAsia="仿宋_GB2312"/>
                <w:sz w:val="24"/>
              </w:rPr>
              <w:t>2024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30</w:t>
            </w:r>
            <w:r>
              <w:rPr>
                <w:rFonts w:eastAsia="仿宋_GB2312"/>
                <w:sz w:val="24"/>
              </w:rPr>
              <w:t>日已完成设备、软硬件工具总投资额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2024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日至</w:t>
            </w:r>
            <w:r>
              <w:rPr>
                <w:rFonts w:eastAsia="仿宋_GB2312"/>
                <w:sz w:val="24"/>
              </w:rPr>
              <w:t>2024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31</w:t>
            </w:r>
            <w:r>
              <w:rPr>
                <w:rFonts w:eastAsia="仿宋_GB2312"/>
                <w:sz w:val="24"/>
              </w:rPr>
              <w:t>日完成设备、软硬件工具总投资额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应用国产工业母机数量（台）及价值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应用国产工业机器人数量（台）及价值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应用国产工业软件、工业操作系统数量（套）及价值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 w:val="restart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资金来源</w:t>
            </w:r>
          </w:p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（万元）</w:t>
            </w:r>
          </w:p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自有资金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银行贷款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其他资金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5979" w:type="dxa"/>
            <w:gridSpan w:val="3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此次拟申请财政资金（万元）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 w:val="restart"/>
            <w:vAlign w:val="center"/>
          </w:tcPr>
          <w:p w:rsidR="00B07698" w:rsidRDefault="00A0138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项目建设完成后预计实施成效</w:t>
            </w: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关键设备数控化率（</w:t>
            </w:r>
            <w:r>
              <w:rPr>
                <w:rFonts w:eastAsia="仿宋_GB2312"/>
                <w:sz w:val="24"/>
              </w:rPr>
              <w:t>%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关键设备联网率（</w:t>
            </w:r>
            <w:r>
              <w:rPr>
                <w:rFonts w:eastAsia="仿宋_GB2312"/>
                <w:sz w:val="24"/>
              </w:rPr>
              <w:t>%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全员劳动生产率（元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人）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生产效率提升（</w:t>
            </w:r>
            <w:r>
              <w:rPr>
                <w:rFonts w:eastAsia="仿宋_GB2312"/>
                <w:sz w:val="24"/>
              </w:rPr>
              <w:t>%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研制周期缩短（</w:t>
            </w:r>
            <w:r>
              <w:rPr>
                <w:rFonts w:eastAsia="仿宋_GB2312"/>
                <w:sz w:val="24"/>
              </w:rPr>
              <w:t>%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运营成本下降（</w:t>
            </w:r>
            <w:r>
              <w:rPr>
                <w:rFonts w:eastAsia="仿宋_GB2312"/>
                <w:sz w:val="24"/>
              </w:rPr>
              <w:t>%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单位产品成本下降（</w:t>
            </w:r>
            <w:r>
              <w:rPr>
                <w:rFonts w:eastAsia="仿宋_GB2312"/>
                <w:sz w:val="24"/>
              </w:rPr>
              <w:t>%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产品不良率下降（</w:t>
            </w:r>
            <w:r>
              <w:rPr>
                <w:rFonts w:eastAsia="仿宋_GB2312"/>
                <w:sz w:val="24"/>
              </w:rPr>
              <w:t>%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单位产品综合能耗降低（</w:t>
            </w:r>
            <w:r>
              <w:rPr>
                <w:rFonts w:eastAsia="仿宋_GB2312"/>
                <w:sz w:val="24"/>
              </w:rPr>
              <w:t>%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07698">
        <w:trPr>
          <w:trHeight w:val="454"/>
          <w:jc w:val="center"/>
        </w:trPr>
        <w:tc>
          <w:tcPr>
            <w:tcW w:w="1592" w:type="dxa"/>
            <w:vMerge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07698" w:rsidRDefault="00A01385">
            <w:pPr>
              <w:snapToGrid w:val="0"/>
              <w:jc w:val="left"/>
              <w:rPr>
                <w:rFonts w:eastAsia="仿宋_GB2312"/>
                <w:color w:val="000000"/>
                <w:w w:val="9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（其他成效指标）</w:t>
            </w:r>
          </w:p>
        </w:tc>
        <w:tc>
          <w:tcPr>
            <w:tcW w:w="2625" w:type="dxa"/>
            <w:gridSpan w:val="2"/>
            <w:vAlign w:val="center"/>
          </w:tcPr>
          <w:p w:rsidR="00B07698" w:rsidRDefault="00B07698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B07698" w:rsidRDefault="00A01385">
      <w:pPr>
        <w:numPr>
          <w:ilvl w:val="255"/>
          <w:numId w:val="0"/>
        </w:num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B07698" w:rsidRDefault="00A01385">
      <w:pPr>
        <w:snapToGrid w:val="0"/>
        <w:spacing w:line="60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t>三、项目人员基本情况表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810"/>
        <w:gridCol w:w="1408"/>
        <w:gridCol w:w="1565"/>
        <w:gridCol w:w="1426"/>
        <w:gridCol w:w="1215"/>
        <w:gridCol w:w="1573"/>
      </w:tblGrid>
      <w:tr w:rsidR="00B07698">
        <w:trPr>
          <w:trHeight w:hRule="exact" w:val="581"/>
        </w:trPr>
        <w:tc>
          <w:tcPr>
            <w:tcW w:w="781" w:type="pct"/>
            <w:gridSpan w:val="2"/>
            <w:vMerge w:val="restart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>目联系人</w:t>
            </w:r>
          </w:p>
        </w:tc>
        <w:tc>
          <w:tcPr>
            <w:tcW w:w="826" w:type="pct"/>
            <w:vMerge w:val="restart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姓名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918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837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传真号码</w:t>
            </w:r>
          </w:p>
        </w:tc>
        <w:tc>
          <w:tcPr>
            <w:tcW w:w="922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81"/>
        </w:trPr>
        <w:tc>
          <w:tcPr>
            <w:tcW w:w="781" w:type="pct"/>
            <w:gridSpan w:val="2"/>
            <w:vMerge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pct"/>
            <w:vMerge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8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837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922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81"/>
        </w:trPr>
        <w:tc>
          <w:tcPr>
            <w:tcW w:w="781" w:type="pct"/>
            <w:gridSpan w:val="2"/>
            <w:vMerge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pct"/>
            <w:vMerge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8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2473" w:type="pct"/>
            <w:gridSpan w:val="3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sz w:val="24"/>
              </w:rPr>
            </w:pPr>
          </w:p>
        </w:tc>
      </w:tr>
      <w:tr w:rsidR="00B07698">
        <w:trPr>
          <w:trHeight w:hRule="exact" w:val="581"/>
        </w:trPr>
        <w:tc>
          <w:tcPr>
            <w:tcW w:w="781" w:type="pct"/>
            <w:gridSpan w:val="2"/>
            <w:vMerge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pct"/>
            <w:vMerge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8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证件类型</w:t>
            </w:r>
          </w:p>
        </w:tc>
        <w:tc>
          <w:tcPr>
            <w:tcW w:w="837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证件号码</w:t>
            </w:r>
          </w:p>
        </w:tc>
        <w:tc>
          <w:tcPr>
            <w:tcW w:w="922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sz w:val="24"/>
              </w:rPr>
            </w:pPr>
          </w:p>
        </w:tc>
      </w:tr>
      <w:tr w:rsidR="00B07698">
        <w:trPr>
          <w:trHeight w:hRule="exact" w:val="581"/>
        </w:trPr>
        <w:tc>
          <w:tcPr>
            <w:tcW w:w="781" w:type="pct"/>
            <w:gridSpan w:val="2"/>
            <w:vMerge w:val="restart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826" w:type="pct"/>
            <w:vMerge w:val="restart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姓名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918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837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传真号码</w:t>
            </w:r>
          </w:p>
        </w:tc>
        <w:tc>
          <w:tcPr>
            <w:tcW w:w="922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81"/>
        </w:trPr>
        <w:tc>
          <w:tcPr>
            <w:tcW w:w="781" w:type="pct"/>
            <w:gridSpan w:val="2"/>
            <w:vMerge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pct"/>
            <w:vMerge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8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837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922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81"/>
        </w:trPr>
        <w:tc>
          <w:tcPr>
            <w:tcW w:w="781" w:type="pct"/>
            <w:gridSpan w:val="2"/>
            <w:vMerge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pct"/>
            <w:vMerge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8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2473" w:type="pct"/>
            <w:gridSpan w:val="3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sz w:val="24"/>
              </w:rPr>
            </w:pPr>
          </w:p>
        </w:tc>
      </w:tr>
      <w:tr w:rsidR="00B07698">
        <w:trPr>
          <w:trHeight w:hRule="exact" w:val="581"/>
        </w:trPr>
        <w:tc>
          <w:tcPr>
            <w:tcW w:w="781" w:type="pct"/>
            <w:gridSpan w:val="2"/>
            <w:vMerge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pct"/>
            <w:vMerge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8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证件类型</w:t>
            </w:r>
          </w:p>
        </w:tc>
        <w:tc>
          <w:tcPr>
            <w:tcW w:w="837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证件号码</w:t>
            </w:r>
          </w:p>
        </w:tc>
        <w:tc>
          <w:tcPr>
            <w:tcW w:w="922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sz w:val="24"/>
              </w:rPr>
            </w:pPr>
          </w:p>
        </w:tc>
      </w:tr>
      <w:tr w:rsidR="00B07698">
        <w:trPr>
          <w:trHeight w:hRule="exact" w:val="581"/>
        </w:trPr>
        <w:tc>
          <w:tcPr>
            <w:tcW w:w="781" w:type="pct"/>
            <w:gridSpan w:val="2"/>
            <w:vMerge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pct"/>
            <w:vMerge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8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研究专长</w:t>
            </w:r>
          </w:p>
        </w:tc>
        <w:tc>
          <w:tcPr>
            <w:tcW w:w="2473" w:type="pct"/>
            <w:gridSpan w:val="3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81"/>
        </w:trPr>
        <w:tc>
          <w:tcPr>
            <w:tcW w:w="781" w:type="pct"/>
            <w:gridSpan w:val="2"/>
            <w:vMerge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pct"/>
            <w:vMerge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8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主要技术成果</w:t>
            </w:r>
          </w:p>
        </w:tc>
        <w:tc>
          <w:tcPr>
            <w:tcW w:w="2473" w:type="pct"/>
            <w:gridSpan w:val="3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81"/>
        </w:trPr>
        <w:tc>
          <w:tcPr>
            <w:tcW w:w="781" w:type="pct"/>
            <w:gridSpan w:val="2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财务负责人</w:t>
            </w:r>
          </w:p>
        </w:tc>
        <w:tc>
          <w:tcPr>
            <w:tcW w:w="826" w:type="pct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姓名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918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837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pct"/>
            <w:vAlign w:val="center"/>
          </w:tcPr>
          <w:p w:rsidR="00B07698" w:rsidRDefault="00A01385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922" w:type="pct"/>
            <w:vAlign w:val="center"/>
          </w:tcPr>
          <w:p w:rsidR="00B07698" w:rsidRDefault="00B07698">
            <w:pPr>
              <w:tabs>
                <w:tab w:val="left" w:pos="1800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81"/>
        </w:trPr>
        <w:tc>
          <w:tcPr>
            <w:tcW w:w="306" w:type="pct"/>
            <w:vMerge w:val="restart"/>
            <w:vAlign w:val="center"/>
          </w:tcPr>
          <w:p w:rsidR="00B07698" w:rsidRDefault="00A01385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本项目人员情</w:t>
            </w:r>
          </w:p>
          <w:p w:rsidR="00B07698" w:rsidRDefault="00A01385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475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826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单位及部门</w:t>
            </w:r>
          </w:p>
        </w:tc>
        <w:tc>
          <w:tcPr>
            <w:tcW w:w="918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837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现从事专业</w:t>
            </w:r>
          </w:p>
        </w:tc>
        <w:tc>
          <w:tcPr>
            <w:tcW w:w="713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项目分工</w:t>
            </w:r>
          </w:p>
        </w:tc>
        <w:tc>
          <w:tcPr>
            <w:tcW w:w="922" w:type="pct"/>
            <w:vAlign w:val="center"/>
          </w:tcPr>
          <w:p w:rsidR="00B07698" w:rsidRDefault="00A013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</w:tr>
      <w:tr w:rsidR="00B07698">
        <w:trPr>
          <w:trHeight w:hRule="exact" w:val="581"/>
        </w:trPr>
        <w:tc>
          <w:tcPr>
            <w:tcW w:w="306" w:type="pct"/>
            <w:vMerge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8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7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81"/>
        </w:trPr>
        <w:tc>
          <w:tcPr>
            <w:tcW w:w="306" w:type="pct"/>
            <w:vMerge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8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7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81"/>
        </w:trPr>
        <w:tc>
          <w:tcPr>
            <w:tcW w:w="306" w:type="pct"/>
            <w:vMerge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8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7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81"/>
        </w:trPr>
        <w:tc>
          <w:tcPr>
            <w:tcW w:w="306" w:type="pct"/>
            <w:vMerge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8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7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81"/>
        </w:trPr>
        <w:tc>
          <w:tcPr>
            <w:tcW w:w="306" w:type="pct"/>
            <w:vMerge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8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7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81"/>
        </w:trPr>
        <w:tc>
          <w:tcPr>
            <w:tcW w:w="306" w:type="pct"/>
            <w:vMerge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8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7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07698">
        <w:trPr>
          <w:trHeight w:hRule="exact" w:val="581"/>
        </w:trPr>
        <w:tc>
          <w:tcPr>
            <w:tcW w:w="306" w:type="pct"/>
            <w:vMerge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8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7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pct"/>
            <w:vAlign w:val="center"/>
          </w:tcPr>
          <w:p w:rsidR="00B07698" w:rsidRDefault="00B07698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B07698" w:rsidRDefault="00A01385">
      <w:pPr>
        <w:rPr>
          <w:rFonts w:eastAsia="方正小标宋简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 xml:space="preserve">    </w:t>
      </w:r>
      <w:r>
        <w:rPr>
          <w:rFonts w:eastAsia="黑体"/>
          <w:sz w:val="32"/>
          <w:szCs w:val="32"/>
        </w:rPr>
        <w:t>四、</w:t>
      </w:r>
      <w:r>
        <w:rPr>
          <w:rFonts w:eastAsia="黑体"/>
          <w:sz w:val="32"/>
          <w:szCs w:val="32"/>
        </w:rPr>
        <w:t>2024</w:t>
      </w:r>
      <w:r>
        <w:rPr>
          <w:rFonts w:eastAsia="黑体"/>
          <w:sz w:val="32"/>
          <w:szCs w:val="32"/>
        </w:rPr>
        <w:t>年度新型技术改造</w:t>
      </w:r>
      <w:r>
        <w:rPr>
          <w:rFonts w:eastAsia="黑体"/>
          <w:sz w:val="32"/>
          <w:szCs w:val="32"/>
        </w:rPr>
        <w:t>项目要点响应情况</w:t>
      </w:r>
    </w:p>
    <w:tbl>
      <w:tblPr>
        <w:tblW w:w="4970" w:type="pct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3407"/>
        <w:gridCol w:w="4269"/>
      </w:tblGrid>
      <w:tr w:rsidR="00B07698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  <w:t>企业名称：</w:t>
            </w:r>
          </w:p>
        </w:tc>
      </w:tr>
      <w:tr w:rsidR="00B07698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  <w:t>项目名称：</w:t>
            </w: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  <w:t>问题清单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  <w:t>响应情况</w:t>
            </w: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企业及其主要产品在产业上的地位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项目是现有厂房内改造还是改扩建：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项目投资规模，其中设备投入、软件投入、研发投入分别是多少：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项目设备有无国产化工业母机、工业机器人、工业软件：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4.1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国产工业软件数量和价格：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4.2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国产工业机器人数量和价格：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4.3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国产工业母机数量和价格：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项目在智改数转网联绿色安全情况介绍：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5.1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项目建设哪些智能化系统</w:t>
            </w:r>
            <w:r>
              <w:rPr>
                <w:rStyle w:val="font11"/>
                <w:sz w:val="24"/>
                <w:szCs w:val="24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硬件：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5.2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项目建设哪些数字化软件</w:t>
            </w:r>
            <w:r>
              <w:rPr>
                <w:rStyle w:val="font11"/>
                <w:sz w:val="24"/>
                <w:szCs w:val="24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软件：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5.3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企业内外网改造升级情况介绍：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5.4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项目关键设备链接网络，软件系统之间、软件与硬件之间集成情况介绍：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Style w:val="font81"/>
                <w:sz w:val="24"/>
                <w:szCs w:val="24"/>
                <w:lang w:bidi="ar"/>
              </w:rPr>
              <w:t>5G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、工业互联网、大数据、人工智能等新一代信息技术应用情况介绍：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5.6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项目建设采取节能、降耗、减排、绿色化相关等具体措施：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5.7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项目建设采取安全相关具体措施：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产业链、供应链协同技术改造情况：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6.1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企业联合产业链上下游协同技术改造情况：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6.2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智慧供应链、绿色供应链打造情况：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6.3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98" w:rsidRDefault="00A0138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是否建设工业互联网平台、供应链平台、协同设计平台等促进产业链上下游协同技改的平台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企业自主创新能力介绍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7.1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企业研发能力和技术水平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7.2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项目柔性生产、共享制造、虚拟制造等新业态和基于人工智能的智能制造新模式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项目建设后经营指标提升情况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7698" w:rsidRDefault="00A01385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项目的引领示范带动作用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rPr>
                <w:color w:val="000000"/>
                <w:sz w:val="22"/>
                <w:szCs w:val="22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A01385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7698" w:rsidRDefault="00A01385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项目实施后形成的行业内标准化的数字化转型等解决方案情况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698" w:rsidRDefault="00B0769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B07698" w:rsidRDefault="00A01385">
      <w:pPr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</w:p>
    <w:p w:rsidR="00B07698" w:rsidRDefault="00A01385">
      <w:pPr>
        <w:pStyle w:val="a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 xml:space="preserve">    </w:t>
      </w:r>
      <w:r>
        <w:rPr>
          <w:rFonts w:eastAsia="黑体"/>
          <w:sz w:val="32"/>
          <w:szCs w:val="32"/>
        </w:rPr>
        <w:t>五、</w:t>
      </w:r>
      <w:r>
        <w:rPr>
          <w:rFonts w:eastAsia="黑体"/>
          <w:sz w:val="32"/>
          <w:szCs w:val="32"/>
        </w:rPr>
        <w:t>项目申请单位承诺书</w:t>
      </w:r>
    </w:p>
    <w:p w:rsidR="00B07698" w:rsidRDefault="00A01385">
      <w:pPr>
        <w:adjustRightInd w:val="0"/>
        <w:snapToGrid w:val="0"/>
        <w:spacing w:line="4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我单位按照</w:t>
      </w:r>
      <w:r>
        <w:rPr>
          <w:rFonts w:eastAsia="仿宋_GB2312"/>
          <w:kern w:val="0"/>
          <w:sz w:val="32"/>
          <w:szCs w:val="32"/>
        </w:rPr>
        <w:t>《区工业和信息化局关于征集滨海新区新型技术改造重点项目的通知》</w:t>
      </w:r>
      <w:r>
        <w:rPr>
          <w:rFonts w:eastAsia="仿宋_GB2312"/>
          <w:kern w:val="0"/>
          <w:sz w:val="32"/>
          <w:szCs w:val="32"/>
        </w:rPr>
        <w:t>文件通知要求，申报了</w:t>
      </w:r>
      <w:r>
        <w:rPr>
          <w:rFonts w:eastAsia="仿宋_GB2312"/>
          <w:kern w:val="0"/>
          <w:sz w:val="32"/>
          <w:szCs w:val="32"/>
        </w:rPr>
        <w:t>[</w:t>
      </w:r>
      <w:r>
        <w:rPr>
          <w:rFonts w:eastAsia="仿宋_GB2312"/>
          <w:kern w:val="0"/>
          <w:sz w:val="32"/>
          <w:szCs w:val="32"/>
        </w:rPr>
        <w:t>项目名称</w:t>
      </w:r>
      <w:r>
        <w:rPr>
          <w:rFonts w:eastAsia="仿宋_GB2312"/>
          <w:kern w:val="0"/>
          <w:sz w:val="32"/>
          <w:szCs w:val="32"/>
        </w:rPr>
        <w:t>]</w:t>
      </w:r>
      <w:r>
        <w:rPr>
          <w:rFonts w:eastAsia="仿宋_GB2312"/>
          <w:kern w:val="0"/>
          <w:sz w:val="32"/>
          <w:szCs w:val="32"/>
        </w:rPr>
        <w:t>，承诺如下：</w:t>
      </w:r>
    </w:p>
    <w:p w:rsidR="00B07698" w:rsidRDefault="00A01385">
      <w:pPr>
        <w:adjustRightInd w:val="0"/>
        <w:snapToGrid w:val="0"/>
        <w:spacing w:line="4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一、对项目及所提供的所有申报文件和资料的合法性、真实性、完整性和有效性负责，并愿意承担由此引发的全部责任。</w:t>
      </w:r>
    </w:p>
    <w:p w:rsidR="00B07698" w:rsidRDefault="00A01385">
      <w:pPr>
        <w:adjustRightInd w:val="0"/>
        <w:snapToGrid w:val="0"/>
        <w:spacing w:line="4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二、经查询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信用中国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和</w:t>
      </w:r>
      <w:r>
        <w:rPr>
          <w:rFonts w:eastAsia="仿宋_GB2312"/>
          <w:kern w:val="0"/>
          <w:sz w:val="32"/>
          <w:szCs w:val="32"/>
        </w:rPr>
        <w:t>“</w:t>
      </w:r>
      <w:hyperlink r:id="rId7" w:tgtFrame="https://www.baidu.com/_blank" w:history="1">
        <w:r>
          <w:rPr>
            <w:rFonts w:eastAsia="仿宋_GB2312"/>
            <w:kern w:val="0"/>
            <w:sz w:val="32"/>
            <w:szCs w:val="32"/>
          </w:rPr>
          <w:t>天津市市场主体信用信息公示系统</w:t>
        </w:r>
      </w:hyperlink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，本单位不是严重失信主体。</w:t>
      </w:r>
    </w:p>
    <w:p w:rsidR="00B07698" w:rsidRDefault="00A01385">
      <w:pPr>
        <w:adjustRightInd w:val="0"/>
        <w:snapToGrid w:val="0"/>
        <w:spacing w:line="4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三、本项目未获得过</w:t>
      </w:r>
      <w:r>
        <w:rPr>
          <w:rFonts w:eastAsia="仿宋_GB2312"/>
          <w:kern w:val="0"/>
          <w:sz w:val="32"/>
          <w:szCs w:val="32"/>
        </w:rPr>
        <w:t>其他</w:t>
      </w:r>
      <w:r>
        <w:rPr>
          <w:rFonts w:eastAsia="仿宋_GB2312"/>
          <w:kern w:val="0"/>
          <w:sz w:val="32"/>
          <w:szCs w:val="32"/>
        </w:rPr>
        <w:t>中央财政资金支持，不存在多头申报和重复申报问题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不存在造假、剽窃、侵犯知识产权等不正当行为。</w:t>
      </w:r>
    </w:p>
    <w:p w:rsidR="00B07698" w:rsidRDefault="00A01385">
      <w:pPr>
        <w:adjustRightInd w:val="0"/>
        <w:snapToGrid w:val="0"/>
        <w:spacing w:line="4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</w:t>
      </w:r>
      <w:r>
        <w:rPr>
          <w:rFonts w:eastAsia="仿宋_GB2312"/>
          <w:kern w:val="0"/>
          <w:sz w:val="32"/>
          <w:szCs w:val="32"/>
        </w:rPr>
        <w:t>按照要求</w:t>
      </w:r>
      <w:r>
        <w:rPr>
          <w:rFonts w:eastAsia="仿宋_GB2312"/>
          <w:kern w:val="0"/>
          <w:sz w:val="32"/>
          <w:szCs w:val="32"/>
        </w:rPr>
        <w:t>主动与</w:t>
      </w:r>
      <w:r>
        <w:rPr>
          <w:rFonts w:eastAsia="仿宋_GB2312"/>
          <w:kern w:val="0"/>
          <w:sz w:val="32"/>
          <w:szCs w:val="32"/>
        </w:rPr>
        <w:t>区</w:t>
      </w:r>
      <w:r>
        <w:rPr>
          <w:rFonts w:eastAsia="仿宋_GB2312"/>
          <w:kern w:val="0"/>
          <w:sz w:val="32"/>
          <w:szCs w:val="32"/>
        </w:rPr>
        <w:t>项目主管部门签订任务书，做好项目专项审计，主动配合项目验收、绩效评价及相关数据资料填报工作。如果项目验收未能结项、绩效评价结果不佳或结项前项目单位迁出</w:t>
      </w:r>
      <w:r>
        <w:rPr>
          <w:rFonts w:eastAsia="仿宋_GB2312"/>
          <w:kern w:val="0"/>
          <w:sz w:val="32"/>
          <w:szCs w:val="32"/>
        </w:rPr>
        <w:t>滨海新区</w:t>
      </w:r>
      <w:r>
        <w:rPr>
          <w:rFonts w:eastAsia="仿宋_GB2312"/>
          <w:kern w:val="0"/>
          <w:sz w:val="32"/>
          <w:szCs w:val="32"/>
        </w:rPr>
        <w:t>或税务征管关系脱离</w:t>
      </w:r>
      <w:r>
        <w:rPr>
          <w:rFonts w:eastAsia="仿宋_GB2312"/>
          <w:kern w:val="0"/>
          <w:sz w:val="32"/>
          <w:szCs w:val="32"/>
        </w:rPr>
        <w:t>滨海新区</w:t>
      </w:r>
      <w:r>
        <w:rPr>
          <w:rFonts w:eastAsia="仿宋_GB2312"/>
          <w:kern w:val="0"/>
          <w:sz w:val="32"/>
          <w:szCs w:val="32"/>
        </w:rPr>
        <w:t>，主动配合有关部门退回专项资金。</w:t>
      </w:r>
    </w:p>
    <w:p w:rsidR="00B07698" w:rsidRDefault="00A01385">
      <w:pPr>
        <w:adjustRightInd w:val="0"/>
        <w:snapToGrid w:val="0"/>
        <w:spacing w:line="4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五、保证依法合规使用专项资金，确保专账核算、专款专用。</w:t>
      </w:r>
    </w:p>
    <w:p w:rsidR="00B07698" w:rsidRDefault="00A01385">
      <w:pPr>
        <w:pStyle w:val="a0"/>
        <w:spacing w:line="4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六、项目通过验收前，我单位如遇破产、清算等涉及关停并转事项，优先全额归还财政专项资金。</w:t>
      </w:r>
    </w:p>
    <w:p w:rsidR="00B07698" w:rsidRDefault="00A01385">
      <w:pPr>
        <w:adjustRightInd w:val="0"/>
        <w:snapToGrid w:val="0"/>
        <w:spacing w:line="4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如违背以上承诺，愿承担因此而引发的法律、经济责任，并同意有关部门将此失信行为在法律法</w:t>
      </w:r>
      <w:r>
        <w:rPr>
          <w:rFonts w:eastAsia="仿宋_GB2312"/>
          <w:kern w:val="0"/>
          <w:sz w:val="32"/>
          <w:szCs w:val="32"/>
        </w:rPr>
        <w:t>规允许范围内，如实予以披露。</w:t>
      </w:r>
    </w:p>
    <w:p w:rsidR="00B07698" w:rsidRDefault="00A01385">
      <w:pPr>
        <w:adjustRightInd w:val="0"/>
        <w:snapToGrid w:val="0"/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</w:t>
      </w:r>
    </w:p>
    <w:p w:rsidR="00B07698" w:rsidRDefault="00A01385">
      <w:pPr>
        <w:adjustRightInd w:val="0"/>
        <w:snapToGrid w:val="0"/>
        <w:spacing w:line="440" w:lineRule="exact"/>
        <w:ind w:firstLineChars="1500" w:firstLine="360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（项目申请单位公章）</w:t>
      </w:r>
    </w:p>
    <w:p w:rsidR="00B07698" w:rsidRDefault="00A01385">
      <w:pPr>
        <w:adjustRightInd w:val="0"/>
        <w:snapToGrid w:val="0"/>
        <w:spacing w:line="440" w:lineRule="exact"/>
        <w:ind w:firstLineChars="400" w:firstLine="96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项目申请单位主要负责人（或法定代表人）签字：</w:t>
      </w:r>
    </w:p>
    <w:p w:rsidR="00B07698" w:rsidRDefault="00B07698">
      <w:pPr>
        <w:adjustRightInd w:val="0"/>
        <w:snapToGrid w:val="0"/>
        <w:spacing w:line="440" w:lineRule="exact"/>
        <w:rPr>
          <w:rFonts w:eastAsia="仿宋_GB2312"/>
          <w:kern w:val="0"/>
          <w:sz w:val="32"/>
          <w:szCs w:val="32"/>
        </w:rPr>
      </w:pPr>
    </w:p>
    <w:p w:rsidR="00B07698" w:rsidRDefault="00A01385">
      <w:pPr>
        <w:pStyle w:val="a0"/>
        <w:spacing w:after="0" w:line="520" w:lineRule="exact"/>
        <w:ind w:firstLineChars="200" w:firstLine="640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eastAsia="仿宋_GB2312"/>
          <w:kern w:val="0"/>
          <w:sz w:val="32"/>
          <w:szCs w:val="32"/>
        </w:rPr>
        <w:t>日</w:t>
      </w:r>
    </w:p>
    <w:p w:rsidR="00B07698" w:rsidRDefault="00A01385"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 w:rsidR="00B07698" w:rsidRDefault="00A01385">
      <w:pPr>
        <w:spacing w:line="52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 xml:space="preserve">    </w:t>
      </w:r>
      <w:r>
        <w:rPr>
          <w:rFonts w:eastAsia="黑体"/>
          <w:kern w:val="0"/>
          <w:sz w:val="32"/>
          <w:szCs w:val="32"/>
        </w:rPr>
        <w:t>六、各开发区项目</w:t>
      </w:r>
      <w:r>
        <w:rPr>
          <w:rFonts w:eastAsia="黑体"/>
          <w:kern w:val="0"/>
          <w:sz w:val="32"/>
          <w:szCs w:val="32"/>
        </w:rPr>
        <w:t>主管单位</w:t>
      </w:r>
      <w:r>
        <w:rPr>
          <w:rFonts w:eastAsia="黑体"/>
          <w:kern w:val="0"/>
          <w:sz w:val="32"/>
          <w:szCs w:val="32"/>
        </w:rPr>
        <w:t>、街镇</w:t>
      </w:r>
      <w:r>
        <w:rPr>
          <w:rFonts w:eastAsia="黑体"/>
          <w:kern w:val="0"/>
          <w:sz w:val="32"/>
          <w:szCs w:val="32"/>
        </w:rPr>
        <w:t>（推荐单位）意见：</w:t>
      </w:r>
    </w:p>
    <w:p w:rsidR="00B07698" w:rsidRDefault="00B07698">
      <w:pPr>
        <w:adjustRightInd w:val="0"/>
        <w:snapToGrid w:val="0"/>
        <w:spacing w:line="52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B07698" w:rsidRDefault="00A01385">
      <w:pPr>
        <w:adjustRightInd w:val="0"/>
        <w:snapToGrid w:val="0"/>
        <w:spacing w:line="5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经审查，</w:t>
      </w:r>
      <w:r>
        <w:rPr>
          <w:rFonts w:eastAsia="仿宋_GB2312"/>
          <w:kern w:val="0"/>
          <w:sz w:val="32"/>
          <w:szCs w:val="32"/>
        </w:rPr>
        <w:t>[</w:t>
      </w:r>
      <w:r>
        <w:rPr>
          <w:rFonts w:eastAsia="仿宋_GB2312"/>
          <w:kern w:val="0"/>
          <w:sz w:val="32"/>
          <w:szCs w:val="32"/>
        </w:rPr>
        <w:t>项目申报单位名称</w:t>
      </w:r>
      <w:r>
        <w:rPr>
          <w:rFonts w:eastAsia="仿宋_GB2312"/>
          <w:kern w:val="0"/>
          <w:sz w:val="32"/>
          <w:szCs w:val="32"/>
        </w:rPr>
        <w:t>]</w:t>
      </w:r>
      <w:r>
        <w:rPr>
          <w:rFonts w:eastAsia="仿宋_GB2312"/>
          <w:kern w:val="0"/>
          <w:sz w:val="32"/>
          <w:szCs w:val="32"/>
        </w:rPr>
        <w:t>申报的</w:t>
      </w:r>
      <w:r>
        <w:rPr>
          <w:rFonts w:eastAsia="仿宋_GB2312"/>
          <w:kern w:val="0"/>
          <w:sz w:val="32"/>
          <w:szCs w:val="32"/>
        </w:rPr>
        <w:t>[</w:t>
      </w:r>
      <w:r>
        <w:rPr>
          <w:rFonts w:eastAsia="仿宋_GB2312"/>
          <w:kern w:val="0"/>
          <w:sz w:val="32"/>
          <w:szCs w:val="32"/>
        </w:rPr>
        <w:t>项目名称</w:t>
      </w:r>
      <w:r>
        <w:rPr>
          <w:rFonts w:eastAsia="仿宋_GB2312"/>
          <w:kern w:val="0"/>
          <w:sz w:val="32"/>
          <w:szCs w:val="32"/>
        </w:rPr>
        <w:t>]</w:t>
      </w:r>
      <w:r>
        <w:rPr>
          <w:rFonts w:eastAsia="仿宋_GB2312"/>
          <w:kern w:val="0"/>
          <w:sz w:val="32"/>
          <w:szCs w:val="32"/>
        </w:rPr>
        <w:t>，符合滨海新区新型技术改造重点项目的支持方向，项目真实，我单位对该项目的真实性负审查责任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推荐上报。</w:t>
      </w:r>
    </w:p>
    <w:p w:rsidR="00B07698" w:rsidRDefault="00A01385">
      <w:pPr>
        <w:adjustRightInd w:val="0"/>
        <w:snapToGrid w:val="0"/>
        <w:spacing w:line="52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</w:t>
      </w:r>
    </w:p>
    <w:p w:rsidR="00B07698" w:rsidRDefault="00B07698">
      <w:pPr>
        <w:adjustRightInd w:val="0"/>
        <w:snapToGrid w:val="0"/>
        <w:spacing w:line="520" w:lineRule="exact"/>
        <w:rPr>
          <w:rFonts w:eastAsia="仿宋_GB2312"/>
          <w:kern w:val="0"/>
          <w:sz w:val="32"/>
          <w:szCs w:val="32"/>
        </w:rPr>
      </w:pPr>
    </w:p>
    <w:p w:rsidR="00B07698" w:rsidRDefault="00A01385">
      <w:pPr>
        <w:adjustRightInd w:val="0"/>
        <w:snapToGrid w:val="0"/>
        <w:spacing w:line="5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经办人签字：</w:t>
      </w:r>
      <w:r>
        <w:rPr>
          <w:rFonts w:eastAsia="仿宋_GB2312"/>
          <w:kern w:val="0"/>
          <w:sz w:val="32"/>
          <w:szCs w:val="32"/>
        </w:rPr>
        <w:t xml:space="preserve">           </w:t>
      </w:r>
    </w:p>
    <w:p w:rsidR="00B07698" w:rsidRDefault="00A01385">
      <w:pPr>
        <w:adjustRightInd w:val="0"/>
        <w:snapToGrid w:val="0"/>
        <w:spacing w:line="520" w:lineRule="exact"/>
        <w:ind w:firstLineChars="2100" w:firstLine="672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（公章）</w:t>
      </w:r>
    </w:p>
    <w:p w:rsidR="00B07698" w:rsidRDefault="00A01385">
      <w:pPr>
        <w:pStyle w:val="a0"/>
        <w:spacing w:after="0" w:line="520" w:lineRule="exact"/>
        <w:ind w:firstLineChars="200" w:firstLine="640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2024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11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日</w:t>
      </w:r>
    </w:p>
    <w:p w:rsidR="00B07698" w:rsidRDefault="00B07698">
      <w:pPr>
        <w:numPr>
          <w:ilvl w:val="255"/>
          <w:numId w:val="0"/>
        </w:numPr>
        <w:rPr>
          <w:rFonts w:eastAsia="黑体"/>
          <w:sz w:val="32"/>
          <w:szCs w:val="32"/>
        </w:rPr>
      </w:pPr>
    </w:p>
    <w:p w:rsidR="00B07698" w:rsidRDefault="00A01385">
      <w:pPr>
        <w:numPr>
          <w:ilvl w:val="255"/>
          <w:numId w:val="0"/>
        </w:num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B07698" w:rsidRDefault="00A01385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B07698" w:rsidRDefault="00A01385">
      <w:pPr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项目资金申请报告</w:t>
      </w:r>
      <w:r>
        <w:rPr>
          <w:rFonts w:eastAsia="方正小标宋_GBK" w:hint="eastAsia"/>
          <w:sz w:val="40"/>
          <w:szCs w:val="40"/>
          <w:lang w:val="en"/>
        </w:rPr>
        <w:t>（</w:t>
      </w:r>
      <w:r>
        <w:rPr>
          <w:rFonts w:eastAsia="方正小标宋_GBK"/>
          <w:sz w:val="40"/>
          <w:szCs w:val="40"/>
        </w:rPr>
        <w:t>提纲</w:t>
      </w:r>
      <w:r>
        <w:rPr>
          <w:rFonts w:eastAsia="方正小标宋_GBK" w:hint="eastAsia"/>
          <w:sz w:val="40"/>
          <w:szCs w:val="40"/>
          <w:lang w:val="en"/>
        </w:rPr>
        <w:t>）</w:t>
      </w:r>
    </w:p>
    <w:p w:rsidR="00B07698" w:rsidRDefault="00B07698">
      <w:pPr>
        <w:spacing w:line="660" w:lineRule="exact"/>
        <w:ind w:firstLineChars="200" w:firstLine="640"/>
        <w:rPr>
          <w:rFonts w:eastAsia="黑体"/>
          <w:sz w:val="32"/>
          <w:szCs w:val="32"/>
        </w:rPr>
      </w:pPr>
    </w:p>
    <w:p w:rsidR="00B07698" w:rsidRDefault="00A01385">
      <w:pPr>
        <w:spacing w:line="6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一、企业基本情况</w:t>
      </w:r>
    </w:p>
    <w:p w:rsidR="00B07698" w:rsidRDefault="00A01385">
      <w:pPr>
        <w:pStyle w:val="aa"/>
        <w:widowControl/>
        <w:spacing w:beforeAutospacing="0" w:afterAutospacing="0" w:line="6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   </w:t>
      </w:r>
      <w:r>
        <w:rPr>
          <w:rFonts w:eastAsia="仿宋_GB2312"/>
          <w:sz w:val="32"/>
          <w:szCs w:val="32"/>
          <w:lang w:bidi="ar"/>
        </w:rPr>
        <w:t>包括企业基本信息、主营业务、发展现状、主要产品、经营状况以</w:t>
      </w:r>
      <w:r>
        <w:rPr>
          <w:rFonts w:eastAsia="仿宋_GB2312"/>
          <w:sz w:val="32"/>
          <w:szCs w:val="32"/>
        </w:rPr>
        <w:t>及近年来技术改造情况，上下游企业，未来发展规划等。</w:t>
      </w:r>
    </w:p>
    <w:p w:rsidR="00B07698" w:rsidRDefault="00A01385">
      <w:pPr>
        <w:spacing w:line="6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二、项目建设必要性</w:t>
      </w:r>
    </w:p>
    <w:p w:rsidR="00B07698" w:rsidRDefault="00A01385">
      <w:pPr>
        <w:pStyle w:val="aa"/>
        <w:widowControl/>
        <w:spacing w:beforeAutospacing="0" w:afterAutospacing="0"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（主要介绍项目的重要性、迫切性、先进性，预期解决的重大问题等情况）</w:t>
      </w:r>
    </w:p>
    <w:p w:rsidR="00B07698" w:rsidRDefault="00A01385">
      <w:pPr>
        <w:spacing w:line="6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三、项目建设方案</w:t>
      </w:r>
    </w:p>
    <w:p w:rsidR="00B07698" w:rsidRDefault="00A01385">
      <w:pPr>
        <w:pStyle w:val="aa"/>
        <w:widowControl/>
        <w:spacing w:beforeAutospacing="0" w:afterAutospacing="0"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（分条目分别介绍项目建设基本情况，并提供工艺方案及设备选型、土建方案等内容）</w:t>
      </w:r>
    </w:p>
    <w:p w:rsidR="00B07698" w:rsidRDefault="00A01385">
      <w:pPr>
        <w:spacing w:line="6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四、项目建设目标</w:t>
      </w:r>
    </w:p>
    <w:p w:rsidR="00B07698" w:rsidRDefault="00A01385">
      <w:pPr>
        <w:pStyle w:val="aa"/>
        <w:widowControl/>
        <w:spacing w:beforeAutospacing="0" w:afterAutospacing="0" w:line="6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（一）总体目标</w:t>
      </w:r>
    </w:p>
    <w:p w:rsidR="00B07698" w:rsidRDefault="00A01385">
      <w:pPr>
        <w:pStyle w:val="aa"/>
        <w:widowControl/>
        <w:spacing w:beforeAutospacing="0" w:afterAutospacing="0"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对项目达到的目标进行阐述，包括不限于总体功能目标、实施成效目标、国产设备软件应用目标、新技术新模式应用目标等。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线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上项目还需关注产业链供应链数字化协同改造的目标，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面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上项目还需关注引导园区内企业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看样学样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实施技术改造的目标。</w:t>
      </w:r>
    </w:p>
    <w:p w:rsidR="00B07698" w:rsidRDefault="00A01385">
      <w:pPr>
        <w:pStyle w:val="aa"/>
        <w:widowControl/>
        <w:spacing w:beforeAutospacing="0" w:afterAutospacing="0" w:line="6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lastRenderedPageBreak/>
        <w:t>（二）年度考核目标</w:t>
      </w:r>
    </w:p>
    <w:p w:rsidR="00B07698" w:rsidRDefault="00A01385">
      <w:pPr>
        <w:pStyle w:val="aa"/>
        <w:widowControl/>
        <w:spacing w:beforeAutospacing="0" w:afterAutospacing="0"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分年度分解项目任务，资金使用计划、项目年度建设进度及考核指标。对项目技术方案确定、重大关键设备采购、设备安装及调试、试运行等实施节点做出时间安排。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787"/>
        <w:gridCol w:w="1704"/>
        <w:gridCol w:w="1704"/>
        <w:gridCol w:w="1704"/>
      </w:tblGrid>
      <w:tr w:rsidR="00B07698">
        <w:trPr>
          <w:jc w:val="center"/>
        </w:trPr>
        <w:tc>
          <w:tcPr>
            <w:tcW w:w="2787" w:type="dxa"/>
          </w:tcPr>
          <w:p w:rsidR="00B07698" w:rsidRDefault="00A01385">
            <w:pPr>
              <w:pStyle w:val="aa"/>
              <w:widowControl/>
              <w:spacing w:beforeAutospacing="0" w:afterAutospacing="0"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考核指标</w:t>
            </w:r>
          </w:p>
        </w:tc>
        <w:tc>
          <w:tcPr>
            <w:tcW w:w="1704" w:type="dxa"/>
          </w:tcPr>
          <w:p w:rsidR="00B07698" w:rsidRDefault="00A01385">
            <w:pPr>
              <w:pStyle w:val="aa"/>
              <w:widowControl/>
              <w:spacing w:beforeAutospacing="0" w:afterAutospacing="0"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2024</w:t>
            </w:r>
            <w:r>
              <w:rPr>
                <w:rFonts w:eastAsia="仿宋_GB2312"/>
                <w:sz w:val="32"/>
                <w:szCs w:val="32"/>
              </w:rPr>
              <w:t>年</w:t>
            </w:r>
          </w:p>
        </w:tc>
        <w:tc>
          <w:tcPr>
            <w:tcW w:w="1704" w:type="dxa"/>
          </w:tcPr>
          <w:p w:rsidR="00B07698" w:rsidRDefault="00A01385">
            <w:pPr>
              <w:pStyle w:val="aa"/>
              <w:widowControl/>
              <w:spacing w:beforeAutospacing="0" w:afterAutospacing="0"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2025</w:t>
            </w:r>
            <w:r>
              <w:rPr>
                <w:rFonts w:eastAsia="仿宋_GB2312"/>
                <w:sz w:val="32"/>
                <w:szCs w:val="32"/>
              </w:rPr>
              <w:t>年</w:t>
            </w:r>
          </w:p>
        </w:tc>
        <w:tc>
          <w:tcPr>
            <w:tcW w:w="1704" w:type="dxa"/>
          </w:tcPr>
          <w:p w:rsidR="00B07698" w:rsidRDefault="00A01385">
            <w:pPr>
              <w:pStyle w:val="aa"/>
              <w:widowControl/>
              <w:spacing w:beforeAutospacing="0" w:afterAutospacing="0"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2026</w:t>
            </w:r>
            <w:r>
              <w:rPr>
                <w:rFonts w:eastAsia="仿宋_GB2312"/>
                <w:sz w:val="32"/>
                <w:szCs w:val="32"/>
              </w:rPr>
              <w:t>年</w:t>
            </w:r>
          </w:p>
        </w:tc>
      </w:tr>
      <w:tr w:rsidR="00B07698">
        <w:trPr>
          <w:jc w:val="center"/>
        </w:trPr>
        <w:tc>
          <w:tcPr>
            <w:tcW w:w="2787" w:type="dxa"/>
          </w:tcPr>
          <w:p w:rsidR="00B07698" w:rsidRDefault="00A01385">
            <w:pPr>
              <w:pStyle w:val="aa"/>
              <w:widowControl/>
              <w:spacing w:beforeAutospacing="0" w:afterAutospacing="0"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指标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B07698" w:rsidRDefault="00B07698">
            <w:pPr>
              <w:pStyle w:val="aa"/>
              <w:widowControl/>
              <w:spacing w:beforeAutospacing="0" w:afterAutospacing="0"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B07698" w:rsidRDefault="00B07698">
            <w:pPr>
              <w:pStyle w:val="aa"/>
              <w:widowControl/>
              <w:spacing w:beforeAutospacing="0" w:afterAutospacing="0"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B07698" w:rsidRDefault="00B07698">
            <w:pPr>
              <w:pStyle w:val="aa"/>
              <w:widowControl/>
              <w:spacing w:beforeAutospacing="0" w:afterAutospacing="0"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07698">
        <w:trPr>
          <w:jc w:val="center"/>
        </w:trPr>
        <w:tc>
          <w:tcPr>
            <w:tcW w:w="2787" w:type="dxa"/>
          </w:tcPr>
          <w:p w:rsidR="00B07698" w:rsidRDefault="00A01385">
            <w:pPr>
              <w:pStyle w:val="aa"/>
              <w:widowControl/>
              <w:spacing w:beforeAutospacing="0" w:afterAutospacing="0"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指标</w:t>
            </w: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704" w:type="dxa"/>
          </w:tcPr>
          <w:p w:rsidR="00B07698" w:rsidRDefault="00B07698">
            <w:pPr>
              <w:pStyle w:val="aa"/>
              <w:widowControl/>
              <w:spacing w:beforeAutospacing="0" w:afterAutospacing="0"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B07698" w:rsidRDefault="00B07698">
            <w:pPr>
              <w:pStyle w:val="aa"/>
              <w:widowControl/>
              <w:spacing w:beforeAutospacing="0" w:afterAutospacing="0"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B07698" w:rsidRDefault="00B07698">
            <w:pPr>
              <w:pStyle w:val="aa"/>
              <w:widowControl/>
              <w:spacing w:beforeAutospacing="0" w:afterAutospacing="0"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07698">
        <w:trPr>
          <w:jc w:val="center"/>
        </w:trPr>
        <w:tc>
          <w:tcPr>
            <w:tcW w:w="2787" w:type="dxa"/>
          </w:tcPr>
          <w:p w:rsidR="00B07698" w:rsidRDefault="00A01385">
            <w:pPr>
              <w:pStyle w:val="aa"/>
              <w:widowControl/>
              <w:spacing w:beforeAutospacing="0" w:afterAutospacing="0"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指标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704" w:type="dxa"/>
          </w:tcPr>
          <w:p w:rsidR="00B07698" w:rsidRDefault="00B07698">
            <w:pPr>
              <w:pStyle w:val="aa"/>
              <w:widowControl/>
              <w:spacing w:beforeAutospacing="0" w:afterAutospacing="0"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B07698" w:rsidRDefault="00B07698">
            <w:pPr>
              <w:pStyle w:val="aa"/>
              <w:widowControl/>
              <w:spacing w:beforeAutospacing="0" w:afterAutospacing="0"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B07698" w:rsidRDefault="00B07698">
            <w:pPr>
              <w:pStyle w:val="aa"/>
              <w:widowControl/>
              <w:spacing w:beforeAutospacing="0" w:afterAutospacing="0" w:line="6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B07698" w:rsidRDefault="00A01385">
      <w:pPr>
        <w:spacing w:line="6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五、投资估算与资金筹措</w:t>
      </w:r>
    </w:p>
    <w:p w:rsidR="00B07698" w:rsidRDefault="00A01385">
      <w:pPr>
        <w:pStyle w:val="aa"/>
        <w:widowControl/>
        <w:spacing w:beforeAutospacing="0" w:afterAutospacing="0"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（在建项目说明目前已完成投资情况、未来每年投资计划；新建项目分年度说明计划完成投资情况）</w:t>
      </w:r>
    </w:p>
    <w:p w:rsidR="00B07698" w:rsidRDefault="00A01385">
      <w:pPr>
        <w:pStyle w:val="aa"/>
        <w:widowControl/>
        <w:spacing w:beforeAutospacing="0" w:afterAutospacing="0" w:line="6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（一）项目投资规模</w:t>
      </w:r>
    </w:p>
    <w:p w:rsidR="00B07698" w:rsidRDefault="00A01385">
      <w:pPr>
        <w:pStyle w:val="aa"/>
        <w:widowControl/>
        <w:spacing w:beforeAutospacing="0" w:afterAutospacing="0"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项目总投资规模以及各投资主体的投资情况。</w:t>
      </w:r>
    </w:p>
    <w:p w:rsidR="00B07698" w:rsidRDefault="00A01385">
      <w:pPr>
        <w:pStyle w:val="aa"/>
        <w:widowControl/>
        <w:spacing w:beforeAutospacing="0" w:afterAutospacing="0" w:line="6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（二）资金筹措方案</w:t>
      </w:r>
    </w:p>
    <w:p w:rsidR="00B07698" w:rsidRDefault="00A01385">
      <w:pPr>
        <w:pStyle w:val="aa"/>
        <w:widowControl/>
        <w:numPr>
          <w:ilvl w:val="255"/>
          <w:numId w:val="0"/>
        </w:numPr>
        <w:spacing w:beforeAutospacing="0" w:afterAutospacing="0" w:line="66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项目资金来源、资金筹措等。</w:t>
      </w:r>
      <w:r>
        <w:rPr>
          <w:rFonts w:eastAsia="仿宋_GB2312"/>
          <w:b/>
          <w:bCs/>
          <w:sz w:val="32"/>
          <w:szCs w:val="32"/>
        </w:rPr>
        <w:t>（附相关佐证材料）</w:t>
      </w:r>
    </w:p>
    <w:p w:rsidR="00B07698" w:rsidRDefault="00A01385">
      <w:pPr>
        <w:pStyle w:val="aa"/>
        <w:widowControl/>
        <w:spacing w:beforeAutospacing="0" w:afterAutospacing="0" w:line="6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（三）资金使用</w:t>
      </w:r>
    </w:p>
    <w:p w:rsidR="00B07698" w:rsidRDefault="00A01385">
      <w:pPr>
        <w:pStyle w:val="aa"/>
        <w:numPr>
          <w:ilvl w:val="255"/>
          <w:numId w:val="0"/>
        </w:numPr>
        <w:spacing w:beforeAutospacing="0" w:afterAutospacing="0"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项目总体经费支出概算、测算说明、经费来源等。</w:t>
      </w:r>
      <w:r>
        <w:rPr>
          <w:rFonts w:eastAsia="仿宋_GB2312"/>
          <w:sz w:val="32"/>
          <w:szCs w:val="32"/>
        </w:rPr>
        <w:t>分年度介绍资金使用计划</w:t>
      </w:r>
      <w:r>
        <w:rPr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线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上项目应按照联合体单位分别列出。</w:t>
      </w:r>
    </w:p>
    <w:p w:rsidR="00B07698" w:rsidRDefault="00A01385">
      <w:pPr>
        <w:pStyle w:val="aa"/>
        <w:widowControl/>
        <w:spacing w:beforeAutospacing="0" w:afterAutospacing="0"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（四）软硬件投资情况</w:t>
      </w:r>
    </w:p>
    <w:p w:rsidR="00B07698" w:rsidRDefault="00A01385">
      <w:pPr>
        <w:pStyle w:val="aa"/>
        <w:widowControl/>
        <w:spacing w:beforeAutospacing="0" w:afterAutospacing="0"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介绍项目软硬件投资情况，重点介绍应用应用国产工业母机、工业机器人、工业软件等自主创新产品的数量及价值，并提供拟采购的设备清单。</w:t>
      </w:r>
    </w:p>
    <w:p w:rsidR="00B07698" w:rsidRDefault="00A01385">
      <w:pPr>
        <w:spacing w:line="6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六、项目运行机制和组织管理</w:t>
      </w:r>
    </w:p>
    <w:p w:rsidR="00B07698" w:rsidRDefault="00A01385">
      <w:pPr>
        <w:spacing w:line="6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七、项目效益分析</w:t>
      </w:r>
    </w:p>
    <w:p w:rsidR="00B07698" w:rsidRDefault="00A01385">
      <w:pPr>
        <w:pStyle w:val="aa"/>
        <w:widowControl/>
        <w:spacing w:beforeAutospacing="0" w:afterAutospacing="0"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（包括项目财务及经济分析，项目示范带动作用，项目形成的典型场景解决方案，项目突破的关键核心技术等内容）</w:t>
      </w:r>
    </w:p>
    <w:p w:rsidR="00B07698" w:rsidRDefault="00A01385">
      <w:pPr>
        <w:spacing w:line="6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八、项目风险分析</w:t>
      </w:r>
    </w:p>
    <w:p w:rsidR="00B07698" w:rsidRDefault="00B07698">
      <w:pPr>
        <w:spacing w:line="660" w:lineRule="exact"/>
        <w:ind w:firstLineChars="200" w:firstLine="640"/>
        <w:rPr>
          <w:rFonts w:eastAsia="黑体"/>
          <w:sz w:val="32"/>
          <w:szCs w:val="32"/>
        </w:rPr>
      </w:pPr>
    </w:p>
    <w:p w:rsidR="00B07698" w:rsidRDefault="00A01385">
      <w:pPr>
        <w:spacing w:line="6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</w:t>
      </w:r>
      <w:r>
        <w:rPr>
          <w:rFonts w:eastAsia="黑体"/>
          <w:sz w:val="32"/>
          <w:szCs w:val="32"/>
        </w:rPr>
        <w:t>其他需要说明的情况</w:t>
      </w:r>
    </w:p>
    <w:p w:rsidR="00B07698" w:rsidRDefault="00B07698">
      <w:pPr>
        <w:pStyle w:val="2"/>
        <w:spacing w:after="0" w:line="660" w:lineRule="exact"/>
        <w:ind w:leftChars="0" w:left="0" w:firstLineChars="0" w:firstLine="0"/>
        <w:jc w:val="center"/>
        <w:rPr>
          <w:rFonts w:eastAsia="方正小标宋简体"/>
          <w:sz w:val="36"/>
          <w:szCs w:val="36"/>
        </w:rPr>
      </w:pPr>
    </w:p>
    <w:p w:rsidR="00B07698" w:rsidRDefault="00A01385">
      <w:pPr>
        <w:pageBreakBefore/>
        <w:autoSpaceDE w:val="0"/>
        <w:snapToGrid w:val="0"/>
        <w:spacing w:line="590" w:lineRule="exact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lastRenderedPageBreak/>
        <w:t>附件</w:t>
      </w:r>
      <w:r>
        <w:rPr>
          <w:rFonts w:eastAsia="黑体" w:hint="eastAsia"/>
          <w:sz w:val="32"/>
          <w:szCs w:val="32"/>
          <w:lang w:bidi="ar"/>
        </w:rPr>
        <w:t>3</w:t>
      </w:r>
    </w:p>
    <w:p w:rsidR="00B07698" w:rsidRDefault="00A01385">
      <w:pPr>
        <w:pStyle w:val="2"/>
        <w:ind w:leftChars="0" w:left="0" w:firstLineChars="0" w:firstLine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项目购置设备、软硬件工具等清单</w:t>
      </w:r>
    </w:p>
    <w:p w:rsidR="00B07698" w:rsidRDefault="00A01385">
      <w:pPr>
        <w:rPr>
          <w:rFonts w:eastAsia="仿宋_GB2312"/>
          <w:b/>
          <w:bCs/>
          <w:color w:val="000000"/>
          <w:kern w:val="0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申请企业</w:t>
      </w:r>
      <w:r>
        <w:rPr>
          <w:rFonts w:eastAsia="仿宋_GB2312"/>
          <w:b/>
          <w:bCs/>
          <w:color w:val="000000"/>
          <w:kern w:val="0"/>
          <w:sz w:val="28"/>
          <w:szCs w:val="28"/>
        </w:rPr>
        <w:t>：（公章）</w:t>
      </w:r>
      <w:r>
        <w:rPr>
          <w:rFonts w:eastAsia="仿宋_GB2312"/>
          <w:b/>
          <w:bCs/>
          <w:color w:val="000000"/>
          <w:kern w:val="0"/>
          <w:sz w:val="28"/>
          <w:szCs w:val="28"/>
        </w:rPr>
        <w:t xml:space="preserve">                               </w:t>
      </w:r>
      <w:r>
        <w:rPr>
          <w:rFonts w:eastAsia="仿宋_GB2312"/>
          <w:b/>
          <w:bCs/>
          <w:color w:val="000000"/>
          <w:kern w:val="0"/>
          <w:sz w:val="28"/>
          <w:szCs w:val="28"/>
        </w:rPr>
        <w:t>单位：万元</w:t>
      </w:r>
    </w:p>
    <w:tbl>
      <w:tblPr>
        <w:tblW w:w="9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35"/>
        <w:gridCol w:w="1487"/>
        <w:gridCol w:w="1429"/>
        <w:gridCol w:w="1188"/>
        <w:gridCol w:w="825"/>
        <w:gridCol w:w="812"/>
        <w:gridCol w:w="1399"/>
      </w:tblGrid>
      <w:tr w:rsidR="00B07698">
        <w:trPr>
          <w:trHeight w:val="680"/>
          <w:jc w:val="center"/>
        </w:trPr>
        <w:tc>
          <w:tcPr>
            <w:tcW w:w="531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35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购置</w:t>
            </w:r>
            <w:r>
              <w:rPr>
                <w:rFonts w:eastAsia="仿宋_GB2312"/>
                <w:sz w:val="24"/>
              </w:rPr>
              <w:t>设备、软硬件工具等</w:t>
            </w:r>
            <w:r>
              <w:rPr>
                <w:rFonts w:eastAsia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87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设备、软硬件工具等生产商</w:t>
            </w:r>
          </w:p>
        </w:tc>
        <w:tc>
          <w:tcPr>
            <w:tcW w:w="1429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与申报企业签订买卖合同方</w:t>
            </w:r>
          </w:p>
        </w:tc>
        <w:tc>
          <w:tcPr>
            <w:tcW w:w="1188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规格及台（套）数</w:t>
            </w:r>
          </w:p>
        </w:tc>
        <w:tc>
          <w:tcPr>
            <w:tcW w:w="825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12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总额</w:t>
            </w:r>
          </w:p>
        </w:tc>
        <w:tc>
          <w:tcPr>
            <w:tcW w:w="1399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购置日期（按时间先后填写）</w:t>
            </w:r>
          </w:p>
        </w:tc>
      </w:tr>
      <w:tr w:rsidR="00B07698">
        <w:trPr>
          <w:trHeight w:val="713"/>
          <w:jc w:val="center"/>
        </w:trPr>
        <w:tc>
          <w:tcPr>
            <w:tcW w:w="9506" w:type="dxa"/>
            <w:gridSpan w:val="8"/>
            <w:vAlign w:val="center"/>
          </w:tcPr>
          <w:p w:rsidR="00B07698" w:rsidRDefault="00A01385"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30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以前购置设备、软硬件工具等</w:t>
            </w:r>
          </w:p>
        </w:tc>
      </w:tr>
      <w:tr w:rsidR="00B07698">
        <w:trPr>
          <w:trHeight w:val="713"/>
          <w:jc w:val="center"/>
        </w:trPr>
        <w:tc>
          <w:tcPr>
            <w:tcW w:w="531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700"/>
          <w:jc w:val="center"/>
        </w:trPr>
        <w:tc>
          <w:tcPr>
            <w:tcW w:w="531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3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700"/>
          <w:jc w:val="center"/>
        </w:trPr>
        <w:tc>
          <w:tcPr>
            <w:tcW w:w="531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83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700"/>
          <w:jc w:val="center"/>
        </w:trPr>
        <w:tc>
          <w:tcPr>
            <w:tcW w:w="531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8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700"/>
          <w:jc w:val="center"/>
        </w:trPr>
        <w:tc>
          <w:tcPr>
            <w:tcW w:w="9506" w:type="dxa"/>
            <w:gridSpan w:val="8"/>
            <w:vAlign w:val="center"/>
          </w:tcPr>
          <w:p w:rsidR="00B07698" w:rsidRDefault="00A01385">
            <w:pPr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b/>
                <w:bCs/>
                <w:color w:val="000000"/>
                <w:kern w:val="0"/>
                <w:sz w:val="24"/>
              </w:rPr>
              <w:t>5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至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b/>
                <w:bCs/>
                <w:color w:val="000000"/>
                <w:kern w:val="0"/>
                <w:sz w:val="24"/>
              </w:rPr>
              <w:t>10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31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购置设备、软硬件工具等</w:t>
            </w:r>
          </w:p>
        </w:tc>
      </w:tr>
      <w:tr w:rsidR="00B07698">
        <w:trPr>
          <w:trHeight w:val="700"/>
          <w:jc w:val="center"/>
        </w:trPr>
        <w:tc>
          <w:tcPr>
            <w:tcW w:w="531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700"/>
          <w:jc w:val="center"/>
        </w:trPr>
        <w:tc>
          <w:tcPr>
            <w:tcW w:w="531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3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700"/>
          <w:jc w:val="center"/>
        </w:trPr>
        <w:tc>
          <w:tcPr>
            <w:tcW w:w="531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83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700"/>
          <w:jc w:val="center"/>
        </w:trPr>
        <w:tc>
          <w:tcPr>
            <w:tcW w:w="531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8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709"/>
          <w:jc w:val="center"/>
        </w:trPr>
        <w:tc>
          <w:tcPr>
            <w:tcW w:w="9506" w:type="dxa"/>
            <w:gridSpan w:val="8"/>
            <w:vAlign w:val="center"/>
          </w:tcPr>
          <w:p w:rsidR="00B07698" w:rsidRDefault="00A01385"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后续计划购置设备、软硬件工具等</w:t>
            </w:r>
          </w:p>
        </w:tc>
      </w:tr>
      <w:tr w:rsidR="00B07698">
        <w:trPr>
          <w:trHeight w:val="709"/>
          <w:jc w:val="center"/>
        </w:trPr>
        <w:tc>
          <w:tcPr>
            <w:tcW w:w="531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709"/>
          <w:jc w:val="center"/>
        </w:trPr>
        <w:tc>
          <w:tcPr>
            <w:tcW w:w="531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3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709"/>
          <w:jc w:val="center"/>
        </w:trPr>
        <w:tc>
          <w:tcPr>
            <w:tcW w:w="531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83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728"/>
          <w:jc w:val="center"/>
        </w:trPr>
        <w:tc>
          <w:tcPr>
            <w:tcW w:w="531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8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B07698" w:rsidRDefault="00A01385">
      <w:pPr>
        <w:pageBreakBefore/>
        <w:autoSpaceDE w:val="0"/>
        <w:snapToGrid w:val="0"/>
        <w:spacing w:line="590" w:lineRule="exact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lastRenderedPageBreak/>
        <w:t>附件</w:t>
      </w:r>
      <w:r>
        <w:rPr>
          <w:rFonts w:eastAsia="黑体" w:hint="eastAsia"/>
          <w:sz w:val="32"/>
          <w:szCs w:val="32"/>
          <w:lang w:bidi="ar"/>
        </w:rPr>
        <w:t>4</w:t>
      </w:r>
    </w:p>
    <w:p w:rsidR="00B07698" w:rsidRDefault="00A01385">
      <w:pPr>
        <w:pStyle w:val="2"/>
        <w:ind w:leftChars="0" w:left="0" w:firstLineChars="0" w:firstLine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项目购置设备、软硬件工具等发票明细</w:t>
      </w:r>
    </w:p>
    <w:p w:rsidR="00B07698" w:rsidRDefault="00A01385">
      <w:pPr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申请企业：（公章）</w:t>
      </w:r>
      <w:r>
        <w:rPr>
          <w:rFonts w:eastAsia="仿宋_GB2312"/>
          <w:b/>
          <w:bCs/>
          <w:sz w:val="28"/>
          <w:szCs w:val="28"/>
        </w:rPr>
        <w:t xml:space="preserve">                               </w:t>
      </w:r>
    </w:p>
    <w:tbl>
      <w:tblPr>
        <w:tblW w:w="9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449"/>
        <w:gridCol w:w="1480"/>
        <w:gridCol w:w="1480"/>
        <w:gridCol w:w="1347"/>
        <w:gridCol w:w="1347"/>
        <w:gridCol w:w="1454"/>
      </w:tblGrid>
      <w:tr w:rsidR="00B07698">
        <w:trPr>
          <w:trHeight w:val="680"/>
          <w:jc w:val="center"/>
        </w:trPr>
        <w:tc>
          <w:tcPr>
            <w:tcW w:w="539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9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发票号码</w:t>
            </w:r>
          </w:p>
        </w:tc>
        <w:tc>
          <w:tcPr>
            <w:tcW w:w="1480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发票日期（按时间先后填写）</w:t>
            </w:r>
          </w:p>
        </w:tc>
        <w:tc>
          <w:tcPr>
            <w:tcW w:w="1480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发票金额（万元）</w:t>
            </w:r>
          </w:p>
        </w:tc>
        <w:tc>
          <w:tcPr>
            <w:tcW w:w="1347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付款单金额（万元）</w:t>
            </w:r>
          </w:p>
        </w:tc>
        <w:tc>
          <w:tcPr>
            <w:tcW w:w="1347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币种（外币填写）</w:t>
            </w:r>
          </w:p>
        </w:tc>
        <w:tc>
          <w:tcPr>
            <w:tcW w:w="1454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外币金额（外币填写）</w:t>
            </w:r>
          </w:p>
        </w:tc>
      </w:tr>
      <w:tr w:rsidR="00B07698">
        <w:trPr>
          <w:trHeight w:val="567"/>
          <w:jc w:val="center"/>
        </w:trPr>
        <w:tc>
          <w:tcPr>
            <w:tcW w:w="9096" w:type="dxa"/>
            <w:gridSpan w:val="7"/>
            <w:vAlign w:val="center"/>
          </w:tcPr>
          <w:p w:rsidR="00B07698" w:rsidRDefault="00A01385"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30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以前发票</w:t>
            </w:r>
          </w:p>
        </w:tc>
      </w:tr>
      <w:tr w:rsidR="00B07698">
        <w:trPr>
          <w:trHeight w:val="567"/>
          <w:jc w:val="center"/>
        </w:trPr>
        <w:tc>
          <w:tcPr>
            <w:tcW w:w="539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539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539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44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53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9096" w:type="dxa"/>
            <w:gridSpan w:val="7"/>
            <w:vAlign w:val="center"/>
          </w:tcPr>
          <w:p w:rsidR="00B07698" w:rsidRDefault="00A01385"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5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至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b/>
                <w:bCs/>
                <w:color w:val="000000"/>
                <w:kern w:val="0"/>
                <w:sz w:val="24"/>
              </w:rPr>
              <w:t>10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31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发票</w:t>
            </w:r>
          </w:p>
        </w:tc>
      </w:tr>
      <w:tr w:rsidR="00B07698">
        <w:trPr>
          <w:trHeight w:val="567"/>
          <w:jc w:val="center"/>
        </w:trPr>
        <w:tc>
          <w:tcPr>
            <w:tcW w:w="539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539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539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44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53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9096" w:type="dxa"/>
            <w:gridSpan w:val="7"/>
            <w:vAlign w:val="center"/>
          </w:tcPr>
          <w:p w:rsidR="00B07698" w:rsidRDefault="00A01385"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申报日至</w:t>
            </w:r>
            <w:r>
              <w:rPr>
                <w:b/>
                <w:bCs/>
                <w:color w:val="000000"/>
                <w:kern w:val="0"/>
                <w:sz w:val="24"/>
              </w:rPr>
              <w:t>项目完成后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发票金额预计</w:t>
            </w:r>
          </w:p>
        </w:tc>
      </w:tr>
      <w:tr w:rsidR="00B07698">
        <w:trPr>
          <w:trHeight w:val="567"/>
          <w:jc w:val="center"/>
        </w:trPr>
        <w:tc>
          <w:tcPr>
            <w:tcW w:w="53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80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7698">
        <w:trPr>
          <w:trHeight w:val="567"/>
          <w:jc w:val="center"/>
        </w:trPr>
        <w:tc>
          <w:tcPr>
            <w:tcW w:w="539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B07698" w:rsidRDefault="00A0138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发票总计</w:t>
            </w: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B07698" w:rsidRDefault="00B07698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B07698" w:rsidRDefault="00A01385">
      <w:pPr>
        <w:pStyle w:val="aa"/>
        <w:widowControl/>
        <w:spacing w:beforeAutospacing="0" w:afterAutospacing="0"/>
        <w:rPr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填表说明：</w:t>
      </w:r>
      <w:r>
        <w:rPr>
          <w:sz w:val="28"/>
          <w:szCs w:val="28"/>
        </w:rPr>
        <w:t>1.</w:t>
      </w:r>
      <w:r>
        <w:rPr>
          <w:sz w:val="28"/>
          <w:szCs w:val="28"/>
        </w:rPr>
        <w:t>按照申报材料中发票金额及银行付款单金额填写，填写时注意该表内数据顺序应与申报书内复印件顺序基本一致；</w:t>
      </w:r>
      <w:r>
        <w:rPr>
          <w:sz w:val="28"/>
          <w:szCs w:val="28"/>
        </w:rPr>
        <w:t xml:space="preserve"> </w:t>
      </w:r>
    </w:p>
    <w:p w:rsidR="00B07698" w:rsidRDefault="00A01385">
      <w:pPr>
        <w:pStyle w:val="aa"/>
        <w:widowControl/>
        <w:spacing w:beforeAutospacing="0" w:afterAutospacing="0" w:line="560" w:lineRule="exact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请勿添加不符合申报要求或与申报项目无关的发票及付款单信息。</w:t>
      </w:r>
    </w:p>
    <w:p w:rsidR="00B07698" w:rsidRDefault="00A01385">
      <w:pPr>
        <w:pStyle w:val="aa"/>
        <w:widowControl/>
        <w:spacing w:beforeAutospacing="0" w:afterAutospacing="0" w:line="560" w:lineRule="exact"/>
        <w:ind w:firstLineChars="200" w:firstLine="5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3.“</w:t>
      </w:r>
      <w:r>
        <w:rPr>
          <w:b/>
          <w:bCs/>
          <w:sz w:val="28"/>
          <w:szCs w:val="28"/>
        </w:rPr>
        <w:t>线</w:t>
      </w:r>
      <w:r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上项目由联合体各单位分别出具清单及明细并盖章。</w:t>
      </w:r>
    </w:p>
    <w:p w:rsidR="00B07698" w:rsidRDefault="00B07698">
      <w:pPr>
        <w:pStyle w:val="a0"/>
        <w:spacing w:line="240" w:lineRule="exact"/>
      </w:pPr>
    </w:p>
    <w:p w:rsidR="00B07698" w:rsidRDefault="00B07698">
      <w:pPr>
        <w:pStyle w:val="a0"/>
        <w:sectPr w:rsidR="00B0769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07698" w:rsidRDefault="00A01385">
      <w:pPr>
        <w:pageBreakBefore/>
        <w:autoSpaceDE w:val="0"/>
        <w:snapToGrid w:val="0"/>
        <w:spacing w:line="590" w:lineRule="exact"/>
        <w:rPr>
          <w:sz w:val="32"/>
          <w:szCs w:val="32"/>
          <w:lang w:bidi="ar"/>
        </w:rPr>
      </w:pPr>
      <w:r>
        <w:rPr>
          <w:sz w:val="32"/>
          <w:szCs w:val="32"/>
          <w:lang w:bidi="ar"/>
        </w:rPr>
        <w:lastRenderedPageBreak/>
        <w:t>附件</w:t>
      </w:r>
      <w:r>
        <w:rPr>
          <w:rFonts w:hint="eastAsia"/>
          <w:sz w:val="32"/>
          <w:szCs w:val="32"/>
          <w:lang w:bidi="ar"/>
        </w:rPr>
        <w:t>5</w:t>
      </w:r>
    </w:p>
    <w:p w:rsidR="00B07698" w:rsidRDefault="00A01385">
      <w:pPr>
        <w:tabs>
          <w:tab w:val="left" w:pos="360"/>
          <w:tab w:val="left" w:pos="540"/>
        </w:tabs>
        <w:spacing w:line="192" w:lineRule="auto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滨海新区新型技术改造项目汇总表</w:t>
      </w:r>
    </w:p>
    <w:p w:rsidR="00B07698" w:rsidRDefault="00A01385">
      <w:pPr>
        <w:pStyle w:val="a0"/>
        <w:spacing w:line="400" w:lineRule="exact"/>
        <w:rPr>
          <w:rFonts w:eastAsia="黑体"/>
          <w:sz w:val="28"/>
          <w:szCs w:val="28"/>
          <w:u w:val="single"/>
        </w:rPr>
      </w:pPr>
      <w:r>
        <w:rPr>
          <w:rFonts w:eastAsia="黑体"/>
          <w:color w:val="000000"/>
          <w:sz w:val="28"/>
          <w:szCs w:val="28"/>
        </w:rPr>
        <w:t>报送单位：</w:t>
      </w:r>
      <w:r>
        <w:rPr>
          <w:rFonts w:eastAsia="黑体"/>
          <w:color w:val="000000"/>
          <w:sz w:val="28"/>
          <w:szCs w:val="28"/>
          <w:u w:val="single"/>
        </w:rPr>
        <w:t xml:space="preserve">            </w:t>
      </w:r>
      <w:r>
        <w:rPr>
          <w:rFonts w:eastAsia="黑体"/>
          <w:color w:val="000000"/>
          <w:sz w:val="28"/>
          <w:szCs w:val="28"/>
          <w:u w:val="single"/>
        </w:rPr>
        <w:t>（公章）</w:t>
      </w:r>
      <w:r>
        <w:rPr>
          <w:rFonts w:eastAsia="黑体"/>
          <w:color w:val="000000"/>
          <w:sz w:val="28"/>
          <w:szCs w:val="28"/>
          <w:u w:val="single"/>
        </w:rPr>
        <w:t xml:space="preserve">           </w:t>
      </w:r>
    </w:p>
    <w:tbl>
      <w:tblPr>
        <w:tblStyle w:val="ad"/>
        <w:tblW w:w="13815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824"/>
        <w:gridCol w:w="1364"/>
        <w:gridCol w:w="1497"/>
        <w:gridCol w:w="1448"/>
        <w:gridCol w:w="2615"/>
        <w:gridCol w:w="1000"/>
        <w:gridCol w:w="1575"/>
        <w:gridCol w:w="950"/>
        <w:gridCol w:w="950"/>
        <w:gridCol w:w="950"/>
      </w:tblGrid>
      <w:tr w:rsidR="00B07698">
        <w:trPr>
          <w:trHeight w:val="514"/>
          <w:jc w:val="center"/>
        </w:trPr>
        <w:tc>
          <w:tcPr>
            <w:tcW w:w="642" w:type="dxa"/>
            <w:vMerge w:val="restart"/>
            <w:vAlign w:val="center"/>
          </w:tcPr>
          <w:p w:rsidR="00B07698" w:rsidRDefault="00A01385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824" w:type="dxa"/>
            <w:vMerge w:val="restart"/>
            <w:vAlign w:val="center"/>
          </w:tcPr>
          <w:p w:rsidR="00B07698" w:rsidRDefault="00A01385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所属行业</w:t>
            </w:r>
          </w:p>
        </w:tc>
        <w:tc>
          <w:tcPr>
            <w:tcW w:w="1364" w:type="dxa"/>
            <w:vMerge w:val="restart"/>
            <w:vAlign w:val="center"/>
          </w:tcPr>
          <w:p w:rsidR="00B07698" w:rsidRDefault="00A01385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实施主体</w:t>
            </w:r>
          </w:p>
        </w:tc>
        <w:tc>
          <w:tcPr>
            <w:tcW w:w="1497" w:type="dxa"/>
            <w:vMerge w:val="restart"/>
            <w:vAlign w:val="center"/>
          </w:tcPr>
          <w:p w:rsidR="00B07698" w:rsidRDefault="00A01385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1448" w:type="dxa"/>
            <w:vMerge w:val="restart"/>
            <w:vAlign w:val="center"/>
          </w:tcPr>
          <w:p w:rsidR="00B07698" w:rsidRDefault="00A01385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项目核准或备案代码、备案时间</w:t>
            </w:r>
          </w:p>
        </w:tc>
        <w:tc>
          <w:tcPr>
            <w:tcW w:w="2615" w:type="dxa"/>
            <w:vMerge w:val="restart"/>
            <w:vAlign w:val="center"/>
          </w:tcPr>
          <w:p w:rsidR="00B07698" w:rsidRDefault="00A01385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主要建设内容</w:t>
            </w:r>
          </w:p>
        </w:tc>
        <w:tc>
          <w:tcPr>
            <w:tcW w:w="2575" w:type="dxa"/>
            <w:gridSpan w:val="2"/>
            <w:vAlign w:val="center"/>
          </w:tcPr>
          <w:p w:rsidR="00B07698" w:rsidRDefault="00A01385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项目投资（万元）</w:t>
            </w:r>
          </w:p>
        </w:tc>
        <w:tc>
          <w:tcPr>
            <w:tcW w:w="950" w:type="dxa"/>
            <w:vMerge w:val="restart"/>
            <w:vAlign w:val="center"/>
          </w:tcPr>
          <w:p w:rsidR="00B07698" w:rsidRDefault="00A01385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项目实施周期</w:t>
            </w:r>
          </w:p>
        </w:tc>
        <w:tc>
          <w:tcPr>
            <w:tcW w:w="950" w:type="dxa"/>
            <w:vMerge w:val="restart"/>
            <w:vAlign w:val="center"/>
          </w:tcPr>
          <w:p w:rsidR="00B07698" w:rsidRDefault="00A01385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项目建设地点</w:t>
            </w:r>
          </w:p>
        </w:tc>
        <w:tc>
          <w:tcPr>
            <w:tcW w:w="950" w:type="dxa"/>
            <w:vMerge w:val="restart"/>
            <w:vAlign w:val="center"/>
          </w:tcPr>
          <w:p w:rsidR="00B07698" w:rsidRDefault="00A01385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联系人及电话</w:t>
            </w:r>
          </w:p>
        </w:tc>
      </w:tr>
      <w:tr w:rsidR="00B07698">
        <w:trPr>
          <w:trHeight w:val="511"/>
          <w:jc w:val="center"/>
        </w:trPr>
        <w:tc>
          <w:tcPr>
            <w:tcW w:w="642" w:type="dxa"/>
            <w:vMerge/>
            <w:vAlign w:val="center"/>
          </w:tcPr>
          <w:p w:rsidR="00B07698" w:rsidRDefault="00B07698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:rsidR="00B07698" w:rsidRDefault="00B07698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vAlign w:val="center"/>
          </w:tcPr>
          <w:p w:rsidR="00B07698" w:rsidRDefault="00B07698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:rsidR="00B07698" w:rsidRDefault="00B07698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vAlign w:val="center"/>
          </w:tcPr>
          <w:p w:rsidR="00B07698" w:rsidRDefault="00B07698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</w:tcPr>
          <w:p w:rsidR="00B07698" w:rsidRDefault="00B07698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B07698" w:rsidRDefault="00A01385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总投资</w:t>
            </w:r>
          </w:p>
        </w:tc>
        <w:tc>
          <w:tcPr>
            <w:tcW w:w="1575" w:type="dxa"/>
            <w:vAlign w:val="center"/>
          </w:tcPr>
          <w:p w:rsidR="00B07698" w:rsidRDefault="00A01385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其中设备、软硬件等投资</w:t>
            </w:r>
          </w:p>
        </w:tc>
        <w:tc>
          <w:tcPr>
            <w:tcW w:w="950" w:type="dxa"/>
            <w:vMerge/>
            <w:vAlign w:val="center"/>
          </w:tcPr>
          <w:p w:rsidR="00B07698" w:rsidRDefault="00B07698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B07698" w:rsidRDefault="00B07698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B07698" w:rsidRDefault="00B07698">
            <w:pPr>
              <w:pStyle w:val="a4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B07698">
        <w:trPr>
          <w:trHeight w:hRule="exact" w:val="567"/>
          <w:jc w:val="center"/>
        </w:trPr>
        <w:tc>
          <w:tcPr>
            <w:tcW w:w="13815" w:type="dxa"/>
            <w:gridSpan w:val="11"/>
            <w:vAlign w:val="center"/>
          </w:tcPr>
          <w:p w:rsidR="00B07698" w:rsidRDefault="00A01385">
            <w:pPr>
              <w:pStyle w:val="a4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（一）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“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点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”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上数字化智能化改造项目</w:t>
            </w:r>
          </w:p>
        </w:tc>
      </w:tr>
      <w:tr w:rsidR="00B07698">
        <w:trPr>
          <w:trHeight w:hRule="exact" w:val="567"/>
          <w:jc w:val="center"/>
        </w:trPr>
        <w:tc>
          <w:tcPr>
            <w:tcW w:w="642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B07698" w:rsidRDefault="00B0769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B07698" w:rsidRDefault="00B07698">
            <w:pPr>
              <w:pStyle w:val="a4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B07698" w:rsidRDefault="00B07698">
            <w:pPr>
              <w:pStyle w:val="a4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 w:rsidR="00B07698" w:rsidRDefault="00B07698">
            <w:pPr>
              <w:widowControl/>
              <w:jc w:val="left"/>
              <w:textAlignment w:val="center"/>
            </w:pPr>
          </w:p>
        </w:tc>
        <w:tc>
          <w:tcPr>
            <w:tcW w:w="1000" w:type="dxa"/>
            <w:vAlign w:val="center"/>
          </w:tcPr>
          <w:p w:rsidR="00B07698" w:rsidRDefault="00B0769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07698" w:rsidRDefault="00B0769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7698">
        <w:trPr>
          <w:trHeight w:hRule="exact" w:val="567"/>
          <w:jc w:val="center"/>
        </w:trPr>
        <w:tc>
          <w:tcPr>
            <w:tcW w:w="642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B07698" w:rsidRDefault="00B0769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B07698" w:rsidRDefault="00B07698">
            <w:pPr>
              <w:pStyle w:val="a4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B07698" w:rsidRDefault="00B07698">
            <w:pPr>
              <w:pStyle w:val="a4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 w:rsidR="00B07698" w:rsidRDefault="00B07698">
            <w:pPr>
              <w:widowControl/>
              <w:jc w:val="left"/>
              <w:textAlignment w:val="center"/>
            </w:pPr>
          </w:p>
        </w:tc>
        <w:tc>
          <w:tcPr>
            <w:tcW w:w="1000" w:type="dxa"/>
            <w:vAlign w:val="center"/>
          </w:tcPr>
          <w:p w:rsidR="00B07698" w:rsidRDefault="00B0769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07698" w:rsidRDefault="00B0769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7698">
        <w:trPr>
          <w:trHeight w:hRule="exact" w:val="567"/>
          <w:jc w:val="center"/>
        </w:trPr>
        <w:tc>
          <w:tcPr>
            <w:tcW w:w="13815" w:type="dxa"/>
            <w:gridSpan w:val="11"/>
            <w:vAlign w:val="center"/>
          </w:tcPr>
          <w:p w:rsidR="00B07698" w:rsidRDefault="00A01385">
            <w:pPr>
              <w:pStyle w:val="a4"/>
              <w:jc w:val="left"/>
              <w:rPr>
                <w:rFonts w:ascii="Times New Roman" w:eastAsia="仿宋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（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二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）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“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线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”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上产业链供应链协同数字化改造项目</w:t>
            </w:r>
          </w:p>
        </w:tc>
      </w:tr>
      <w:tr w:rsidR="00B07698">
        <w:trPr>
          <w:trHeight w:hRule="exact" w:val="567"/>
          <w:jc w:val="center"/>
        </w:trPr>
        <w:tc>
          <w:tcPr>
            <w:tcW w:w="642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B07698" w:rsidRDefault="00B0769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B07698" w:rsidRDefault="00B07698">
            <w:pPr>
              <w:pStyle w:val="a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B07698" w:rsidRDefault="00B07698">
            <w:pPr>
              <w:pStyle w:val="a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 w:rsidR="00B07698" w:rsidRDefault="00B07698">
            <w:pPr>
              <w:widowControl/>
              <w:textAlignment w:val="center"/>
            </w:pPr>
          </w:p>
        </w:tc>
        <w:tc>
          <w:tcPr>
            <w:tcW w:w="100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07698">
        <w:trPr>
          <w:trHeight w:hRule="exact" w:val="567"/>
          <w:jc w:val="center"/>
        </w:trPr>
        <w:tc>
          <w:tcPr>
            <w:tcW w:w="642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B07698" w:rsidRDefault="00B0769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B07698" w:rsidRDefault="00B07698">
            <w:pPr>
              <w:pStyle w:val="a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B07698" w:rsidRDefault="00B07698">
            <w:pPr>
              <w:pStyle w:val="a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 w:rsidR="00B07698" w:rsidRDefault="00B07698">
            <w:pPr>
              <w:widowControl/>
              <w:textAlignment w:val="center"/>
            </w:pPr>
          </w:p>
        </w:tc>
        <w:tc>
          <w:tcPr>
            <w:tcW w:w="100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07698">
        <w:trPr>
          <w:trHeight w:hRule="exact" w:val="567"/>
          <w:jc w:val="center"/>
        </w:trPr>
        <w:tc>
          <w:tcPr>
            <w:tcW w:w="13815" w:type="dxa"/>
            <w:gridSpan w:val="11"/>
            <w:vAlign w:val="center"/>
          </w:tcPr>
          <w:p w:rsidR="00B07698" w:rsidRDefault="00A01385">
            <w:pPr>
              <w:pStyle w:val="a4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（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三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）面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”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上产业集群、科技产业园区整体数字化改造项目</w:t>
            </w:r>
          </w:p>
        </w:tc>
      </w:tr>
      <w:tr w:rsidR="00B07698">
        <w:trPr>
          <w:trHeight w:hRule="exact" w:val="567"/>
          <w:jc w:val="center"/>
        </w:trPr>
        <w:tc>
          <w:tcPr>
            <w:tcW w:w="642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B07698" w:rsidRDefault="00B0769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B07698" w:rsidRDefault="00B07698">
            <w:pPr>
              <w:pStyle w:val="a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B07698" w:rsidRDefault="00B07698">
            <w:pPr>
              <w:pStyle w:val="a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 w:rsidR="00B07698" w:rsidRDefault="00B07698">
            <w:pPr>
              <w:widowControl/>
              <w:textAlignment w:val="center"/>
            </w:pPr>
          </w:p>
        </w:tc>
        <w:tc>
          <w:tcPr>
            <w:tcW w:w="100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07698">
        <w:trPr>
          <w:trHeight w:hRule="exact" w:val="567"/>
          <w:jc w:val="center"/>
        </w:trPr>
        <w:tc>
          <w:tcPr>
            <w:tcW w:w="642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B07698" w:rsidRDefault="00B0769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B07698" w:rsidRDefault="00B07698">
            <w:pPr>
              <w:pStyle w:val="a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B07698" w:rsidRDefault="00B07698">
            <w:pPr>
              <w:pStyle w:val="a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 w:rsidR="00B07698" w:rsidRDefault="00B07698">
            <w:pPr>
              <w:widowControl/>
              <w:textAlignment w:val="center"/>
            </w:pPr>
          </w:p>
        </w:tc>
        <w:tc>
          <w:tcPr>
            <w:tcW w:w="100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B07698" w:rsidRDefault="00B07698">
            <w:pPr>
              <w:pStyle w:val="a4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B07698" w:rsidRDefault="00B07698">
      <w:pPr>
        <w:pStyle w:val="a0"/>
        <w:spacing w:after="0" w:line="40" w:lineRule="exact"/>
      </w:pPr>
    </w:p>
    <w:p w:rsidR="00B07698" w:rsidRDefault="00B07698">
      <w:pPr>
        <w:pStyle w:val="a0"/>
        <w:spacing w:after="0" w:line="40" w:lineRule="exact"/>
      </w:pPr>
    </w:p>
    <w:sectPr w:rsidR="00B076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87" w:right="1446" w:bottom="1474" w:left="1134" w:header="0" w:footer="907" w:gutter="0"/>
      <w:pgNumType w:fmt="numberInDash" w:start="0"/>
      <w:cols w:space="0"/>
      <w:titlePg/>
      <w:docGrid w:type="linesAndChars" w:linePitch="327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85" w:rsidRDefault="00A01385">
      <w:r>
        <w:separator/>
      </w:r>
    </w:p>
  </w:endnote>
  <w:endnote w:type="continuationSeparator" w:id="0">
    <w:p w:rsidR="00A01385" w:rsidRDefault="00A0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FreeSerif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8" w:rsidRDefault="00A0138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7698" w:rsidRDefault="00A01385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70994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7ZHAIAABUEAAAOAAAAZHJzL2Uyb0RvYy54bWysU82O0zAQviPxDpbvNGmBVVU1XZVdFSFV&#10;7EoFcXYdp4nkP9luk/IA8AacuHDf5+pz8NlpuquFE+Jijz3jzzPffDO/7pQkB+F8Y3RBx6OcEqG5&#10;KRu9K+jnT6tXU0p8YLpk0mhR0KPw9Hrx8sW8tTMxMbWRpXAEINrPWlvQOgQ7yzLPa6GYHxkrNJyV&#10;cYoFHN0uKx1rga5kNsnzq6w1rrTOcOE9bm97J10k/KoSPNxVlReByIIit5BWl9ZtXLPFnM12jtm6&#10;4ec02D9koVij8ekF6pYFRvau+QNKNdwZb6ow4kZlpqoaLlINqGacP6tmUzMrUi0gx9sLTf7/wfKP&#10;h3tHmrKgbyjRTKFFpx/fTz8fTr++kXGkp7V+hqiNRVzo3pkObR7uPS5j1V3lVNxRD4EfRB8v5Iou&#10;EB4fTSfTaQ4Xh284AD97fG6dD++FUSQaBXXoXiKVHdY+9KFDSPxNm1UjZeqg1KQt6NXrt3l6cPEA&#10;XOoYK5IWzjCxpD71aIVu253r3JryiDKd6XXiLV81SGXNfLhnDsJA+hB7uMNSSYMvzdmipDbu69/u&#10;Yzz6BS8lLYRWUI1JoER+0Ohj1ORguMHYDobeqxsD5Y4xRJYnEw9ckINZOaO+YAKW8Q+4mOb4qaBh&#10;MG9CL3ZMEBfLZQqC8iwLa72xPEJHerxd7gPoTCxHUnom0J14gPZSn85zEsX99JyiHqd58Rs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KtWDtk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B07698" w:rsidRDefault="00A01385">
                    <w:pPr>
                      <w:pStyle w:val="a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A70994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8" w:rsidRDefault="00A01385">
    <w:pPr>
      <w:pStyle w:val="a8"/>
      <w:framePr w:wrap="around" w:vAnchor="text" w:hAnchor="margin" w:xAlign="inside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B07698" w:rsidRDefault="00B07698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8" w:rsidRDefault="00B07698">
    <w:pPr>
      <w:pStyle w:val="a8"/>
      <w:spacing w:line="100" w:lineRule="exact"/>
      <w:ind w:right="360" w:firstLine="36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8" w:rsidRDefault="00B07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85" w:rsidRDefault="00A01385">
      <w:r>
        <w:separator/>
      </w:r>
    </w:p>
  </w:footnote>
  <w:footnote w:type="continuationSeparator" w:id="0">
    <w:p w:rsidR="00A01385" w:rsidRDefault="00A01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8" w:rsidRDefault="00B0769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8" w:rsidRDefault="00B0769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8" w:rsidRDefault="00B076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201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AD55069B"/>
    <w:rsid w:val="BA7B23C6"/>
    <w:rsid w:val="CFFF1D20"/>
    <w:rsid w:val="EDDE8C47"/>
    <w:rsid w:val="F6FEE869"/>
    <w:rsid w:val="FF3F8B3B"/>
    <w:rsid w:val="001143CA"/>
    <w:rsid w:val="00172A27"/>
    <w:rsid w:val="002007EA"/>
    <w:rsid w:val="002146B0"/>
    <w:rsid w:val="00242448"/>
    <w:rsid w:val="00242593"/>
    <w:rsid w:val="00251535"/>
    <w:rsid w:val="00251B1B"/>
    <w:rsid w:val="00265DA0"/>
    <w:rsid w:val="0031042C"/>
    <w:rsid w:val="00364D14"/>
    <w:rsid w:val="00383D63"/>
    <w:rsid w:val="003D2481"/>
    <w:rsid w:val="0044583B"/>
    <w:rsid w:val="0047387A"/>
    <w:rsid w:val="004C0526"/>
    <w:rsid w:val="00504F3B"/>
    <w:rsid w:val="00541F18"/>
    <w:rsid w:val="005720B4"/>
    <w:rsid w:val="005D37E4"/>
    <w:rsid w:val="006160FD"/>
    <w:rsid w:val="006E00C9"/>
    <w:rsid w:val="00705D02"/>
    <w:rsid w:val="00712C62"/>
    <w:rsid w:val="00782318"/>
    <w:rsid w:val="0078645D"/>
    <w:rsid w:val="00794661"/>
    <w:rsid w:val="00800BD6"/>
    <w:rsid w:val="008751C4"/>
    <w:rsid w:val="008A0BDD"/>
    <w:rsid w:val="008A4845"/>
    <w:rsid w:val="009D29AF"/>
    <w:rsid w:val="00A01385"/>
    <w:rsid w:val="00A61D96"/>
    <w:rsid w:val="00A70994"/>
    <w:rsid w:val="00AA671C"/>
    <w:rsid w:val="00B07698"/>
    <w:rsid w:val="00B54DEB"/>
    <w:rsid w:val="00BA6255"/>
    <w:rsid w:val="00BB62B7"/>
    <w:rsid w:val="00C9795B"/>
    <w:rsid w:val="00CD2CF0"/>
    <w:rsid w:val="00CE7C0F"/>
    <w:rsid w:val="00D74FE0"/>
    <w:rsid w:val="00DC061F"/>
    <w:rsid w:val="00DC2C0A"/>
    <w:rsid w:val="00E20129"/>
    <w:rsid w:val="00E621CA"/>
    <w:rsid w:val="00EF5F62"/>
    <w:rsid w:val="00F029D9"/>
    <w:rsid w:val="00F85CC5"/>
    <w:rsid w:val="37FFDA54"/>
    <w:rsid w:val="3FD7A41F"/>
    <w:rsid w:val="41ABE05B"/>
    <w:rsid w:val="4FFF3CA7"/>
    <w:rsid w:val="5C7E408F"/>
    <w:rsid w:val="73F7AFB4"/>
    <w:rsid w:val="7DDCA98E"/>
    <w:rsid w:val="7E7F99E7"/>
    <w:rsid w:val="7ECE3693"/>
    <w:rsid w:val="7F9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91A5508-0D5C-434C-ABEB-0B571082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Document Map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spacing w:after="120"/>
    </w:pPr>
  </w:style>
  <w:style w:type="paragraph" w:styleId="a4">
    <w:name w:val="Document Map"/>
    <w:basedOn w:val="a"/>
    <w:next w:val="a"/>
    <w:uiPriority w:val="99"/>
    <w:unhideWhenUsed/>
    <w:qFormat/>
    <w:rPr>
      <w:rFonts w:ascii="Microsoft YaHei UI" w:eastAsia="Microsoft YaHei UI" w:hAnsi="Calibri" w:cs="宋体"/>
      <w:sz w:val="18"/>
      <w:szCs w:val="18"/>
    </w:rPr>
  </w:style>
  <w:style w:type="paragraph" w:styleId="a5">
    <w:name w:val="Body Text Indent"/>
    <w:basedOn w:val="a"/>
    <w:qFormat/>
    <w:pPr>
      <w:ind w:firstLineChars="180" w:firstLine="540"/>
    </w:pPr>
    <w:rPr>
      <w:rFonts w:ascii="仿宋_GB2312" w:eastAsia="仿宋_GB2312"/>
      <w:sz w:val="30"/>
    </w:rPr>
  </w:style>
  <w:style w:type="paragraph" w:styleId="a6">
    <w:name w:val="Date"/>
    <w:basedOn w:val="a"/>
    <w:next w:val="a"/>
    <w:qFormat/>
    <w:pPr>
      <w:ind w:leftChars="2500" w:left="100"/>
    </w:pPr>
    <w:rPr>
      <w:rFonts w:ascii="仿宋_GB2312" w:eastAsia="仿宋_GB2312"/>
      <w:sz w:val="32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c">
    <w:name w:val="Body Text First Indent"/>
    <w:basedOn w:val="a0"/>
    <w:link w:val="Char1"/>
    <w:qFormat/>
    <w:pPr>
      <w:spacing w:after="0" w:line="360" w:lineRule="auto"/>
      <w:ind w:firstLineChars="200" w:firstLine="200"/>
    </w:pPr>
    <w:rPr>
      <w:rFonts w:eastAsia="仿宋_GB2312"/>
      <w:kern w:val="0"/>
      <w:sz w:val="24"/>
    </w:rPr>
  </w:style>
  <w:style w:type="paragraph" w:styleId="2">
    <w:name w:val="Body Text First Indent 2"/>
    <w:basedOn w:val="a5"/>
    <w:qFormat/>
    <w:pPr>
      <w:spacing w:after="120"/>
      <w:ind w:leftChars="200" w:left="420" w:firstLineChars="200" w:firstLine="420"/>
    </w:pPr>
    <w:rPr>
      <w:rFonts w:ascii="Times New Roman" w:eastAsia="宋体"/>
      <w:sz w:val="21"/>
      <w:szCs w:val="21"/>
    </w:rPr>
  </w:style>
  <w:style w:type="table" w:styleId="ad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1"/>
    <w:qFormat/>
  </w:style>
  <w:style w:type="paragraph" w:styleId="af">
    <w:name w:val="List Paragraph"/>
    <w:basedOn w:val="a"/>
    <w:qFormat/>
    <w:pPr>
      <w:ind w:firstLineChars="200" w:firstLine="420"/>
    </w:pPr>
  </w:style>
  <w:style w:type="character" w:customStyle="1" w:styleId="Char">
    <w:name w:val="正文文本 Char"/>
    <w:basedOn w:val="a1"/>
    <w:link w:val="a0"/>
    <w:qFormat/>
    <w:rPr>
      <w:kern w:val="2"/>
      <w:sz w:val="21"/>
      <w:szCs w:val="24"/>
    </w:rPr>
  </w:style>
  <w:style w:type="character" w:customStyle="1" w:styleId="Char1">
    <w:name w:val="正文首行缩进 Char"/>
    <w:basedOn w:val="Char"/>
    <w:link w:val="ac"/>
    <w:qFormat/>
    <w:rPr>
      <w:rFonts w:eastAsia="仿宋_GB2312"/>
      <w:kern w:val="2"/>
      <w:sz w:val="24"/>
      <w:szCs w:val="24"/>
    </w:rPr>
  </w:style>
  <w:style w:type="character" w:customStyle="1" w:styleId="Char0">
    <w:name w:val="页眉 Char"/>
    <w:basedOn w:val="a1"/>
    <w:link w:val="a9"/>
    <w:qFormat/>
    <w:rPr>
      <w:kern w:val="2"/>
      <w:sz w:val="18"/>
      <w:szCs w:val="18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paragraph" w:customStyle="1" w:styleId="1">
    <w:name w:val="工艺1"/>
    <w:basedOn w:val="a"/>
    <w:qFormat/>
    <w:pPr>
      <w:adjustRightInd w:val="0"/>
      <w:snapToGrid w:val="0"/>
      <w:spacing w:line="360" w:lineRule="auto"/>
    </w:pPr>
    <w:rPr>
      <w:rFonts w:ascii="宋体"/>
      <w:b/>
      <w:sz w:val="28"/>
      <w:szCs w:val="20"/>
    </w:rPr>
  </w:style>
  <w:style w:type="paragraph" w:customStyle="1" w:styleId="af0">
    <w:name w:val="工业统一题目"/>
    <w:basedOn w:val="a"/>
    <w:qFormat/>
    <w:pPr>
      <w:adjustRightInd w:val="0"/>
      <w:snapToGrid w:val="0"/>
      <w:spacing w:line="360" w:lineRule="auto"/>
      <w:jc w:val="left"/>
    </w:pPr>
    <w:rPr>
      <w:rFonts w:ascii="宋体"/>
      <w:b/>
      <w:sz w:val="28"/>
      <w:szCs w:val="20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XnXTcFtv-sDGi9nDJH71DaXVMHsz1KTsqb5dxvDJp2TYGb5aNObmev3_7B_XaEdp&amp;wd=&amp;eqid=bcbef06b0001bfeb000000065f699ac7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17</Pages>
  <Words>739</Words>
  <Characters>4213</Characters>
  <Application>Microsoft Office Word</Application>
  <DocSecurity>0</DocSecurity>
  <Lines>35</Lines>
  <Paragraphs>9</Paragraphs>
  <ScaleCrop>false</ScaleCrop>
  <Company>tjec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津经[2003]号</dc:title>
  <dc:creator>办公室</dc:creator>
  <cp:lastModifiedBy>Howard</cp:lastModifiedBy>
  <cp:revision>3</cp:revision>
  <cp:lastPrinted>2016-07-26T01:42:00Z</cp:lastPrinted>
  <dcterms:created xsi:type="dcterms:W3CDTF">2020-11-08T16:41:00Z</dcterms:created>
  <dcterms:modified xsi:type="dcterms:W3CDTF">2024-11-08T03:03:00Z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