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C2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75981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拟支持滨海新区中小企业数字化转型城市试点</w:t>
      </w:r>
    </w:p>
    <w:p w14:paraId="5DC7E00C">
      <w:pPr>
        <w:adjustRightInd w:val="0"/>
        <w:snapToGrid w:val="0"/>
        <w:spacing w:line="240" w:lineRule="auto"/>
        <w:jc w:val="center"/>
        <w:rPr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第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批数字化转型二级项目表</w:t>
      </w:r>
    </w:p>
    <w:tbl>
      <w:tblPr>
        <w:tblStyle w:val="5"/>
        <w:tblW w:w="501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7921"/>
      </w:tblGrid>
      <w:tr w14:paraId="6BDA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E8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78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企业名称</w:t>
            </w:r>
          </w:p>
        </w:tc>
      </w:tr>
      <w:tr w14:paraId="741D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0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华融科创生物科技（天津）有限公司</w:t>
            </w:r>
          </w:p>
        </w:tc>
      </w:tr>
      <w:tr w14:paraId="2E11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F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天津伟响食品有限公司</w:t>
            </w:r>
          </w:p>
        </w:tc>
      </w:tr>
      <w:tr w14:paraId="0745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C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天津鼎昱科技有限公司</w:t>
            </w:r>
          </w:p>
        </w:tc>
      </w:tr>
      <w:tr w14:paraId="5233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6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天津市琛元工程科技有限公司</w:t>
            </w:r>
          </w:p>
        </w:tc>
      </w:tr>
      <w:tr w14:paraId="7478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12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天津二维科技有限公司</w:t>
            </w:r>
          </w:p>
        </w:tc>
      </w:tr>
      <w:tr w14:paraId="0FDE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F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天津浩海达海洋工程有限公司</w:t>
            </w:r>
          </w:p>
        </w:tc>
      </w:tr>
      <w:tr w14:paraId="5982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C3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天津勤诚兴业建设工程有限公司</w:t>
            </w:r>
          </w:p>
        </w:tc>
      </w:tr>
      <w:tr w14:paraId="6E6E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F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天津瑞航油田技术服务有限公司</w:t>
            </w:r>
          </w:p>
        </w:tc>
      </w:tr>
      <w:tr w14:paraId="4B3B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54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盛鼎（天津）海洋工程有限公司</w:t>
            </w:r>
          </w:p>
        </w:tc>
      </w:tr>
      <w:tr w14:paraId="2088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BE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天津思迈工程技术服务有限公司</w:t>
            </w:r>
          </w:p>
        </w:tc>
      </w:tr>
      <w:tr w14:paraId="165A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6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天津拓远海洋工程有限公司</w:t>
            </w:r>
          </w:p>
        </w:tc>
      </w:tr>
      <w:tr w14:paraId="0973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D1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一飞智控（天津）科技有限公司</w:t>
            </w:r>
          </w:p>
        </w:tc>
      </w:tr>
      <w:tr w14:paraId="3DB4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F3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天津海福机电服务有限公司</w:t>
            </w:r>
          </w:p>
        </w:tc>
      </w:tr>
      <w:tr w14:paraId="366B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8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天津圣戈尔绿材科技有限公司</w:t>
            </w:r>
          </w:p>
        </w:tc>
      </w:tr>
      <w:tr w14:paraId="1115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8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中盐国本盐业有限公司</w:t>
            </w:r>
          </w:p>
        </w:tc>
      </w:tr>
      <w:tr w14:paraId="2A99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9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瑞普股份生物有限公司</w:t>
            </w:r>
          </w:p>
        </w:tc>
      </w:tr>
      <w:tr w14:paraId="1566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F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天津海鸥表业集团有限公司</w:t>
            </w:r>
          </w:p>
        </w:tc>
      </w:tr>
      <w:tr w14:paraId="1ACB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0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天津精工华晖制版技术开发有限公司</w:t>
            </w:r>
          </w:p>
        </w:tc>
      </w:tr>
    </w:tbl>
    <w:p w14:paraId="39151032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6" w:right="1474" w:bottom="1134" w:left="1587" w:header="0" w:footer="907" w:gutter="0"/>
      <w:pgNumType w:fmt="numberInDash" w:start="0"/>
      <w:cols w:space="720" w:num="1"/>
      <w:titlePg/>
      <w:docGrid w:type="linesAndChars" w:linePitch="318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CE0BB">
    <w:pPr>
      <w:pStyle w:val="3"/>
      <w:spacing w:line="100" w:lineRule="exact"/>
      <w:ind w:right="360" w:firstLine="36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94536">
    <w:pPr>
      <w:pStyle w:val="3"/>
      <w:framePr w:wrap="around" w:vAnchor="text" w:hAnchor="margin" w:xAlign="in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48133E7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DE70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073CA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C1C9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807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486A5"/>
    <w:multiLevelType w:val="multilevel"/>
    <w:tmpl w:val="C05486A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2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C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jc w:val="left"/>
      <w:outlineLvl w:val="3"/>
    </w:pPr>
    <w:rPr>
      <w:rFonts w:ascii="Arial" w:hAnsi="Arial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2025-12-31T08:08:07Z</dcterms:created>
  <dc:creator>Administrator</dc:creator>
  <cp:lastModifiedBy>孙小亮</cp:lastModifiedBy>
  <dcterms:modified xsi:type="dcterms:W3CDTF">2025-12-31T08:08:28Z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eyJoZGlkIjoiOTQ3ZTAyOWY5YmIxODNjZDU4NTkxNGU1ODFlZWRkNWYiLCJ1c2VySWQiOiI0OTE3NDgwMjcifQ==</vt:lpwstr>
  </property>
  <property fmtid="{D5CDD505-2E9C-101B-9397-08002B2CF9AE}" pid="4" name="ICV">
    <vt:lpwstr>31A599CE8BA24D8E8B369B8551657040_12</vt:lpwstr>
  </property>
</Properties>
</file>